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35B1FEA" w14:textId="77777777" w:rsidR="004B7FE3" w:rsidRPr="006F6F86" w:rsidRDefault="004B7FE3" w:rsidP="004B7FE3">
      <w:pPr>
        <w:widowControl w:val="0"/>
        <w:autoSpaceDE w:val="0"/>
        <w:autoSpaceDN w:val="0"/>
        <w:adjustRightInd w:val="0"/>
        <w:spacing w:line="320" w:lineRule="atLeast"/>
        <w:rPr>
          <w:rFonts w:ascii="Arial" w:hAnsi="Arial" w:cs="Arial"/>
          <w:b/>
          <w:bCs/>
          <w:sz w:val="28"/>
          <w:szCs w:val="28"/>
        </w:rPr>
      </w:pPr>
      <w:r>
        <w:rPr>
          <w:rFonts w:ascii="Arial" w:hAnsi="Arial" w:cs="Arial"/>
          <w:b/>
          <w:bCs/>
          <w:sz w:val="28"/>
          <w:szCs w:val="28"/>
        </w:rPr>
        <w:t>Trendige Wohnideen von DUETTE</w:t>
      </w:r>
      <w:r w:rsidRPr="007A3476">
        <w:rPr>
          <w:rFonts w:ascii="Arial" w:hAnsi="Arial" w:cs="Arial"/>
          <w:b/>
          <w:bCs/>
          <w:sz w:val="28"/>
          <w:szCs w:val="28"/>
          <w:vertAlign w:val="superscript"/>
        </w:rPr>
        <w:t>®</w:t>
      </w:r>
      <w:r>
        <w:rPr>
          <w:rFonts w:ascii="Arial" w:hAnsi="Arial" w:cs="Arial"/>
          <w:b/>
          <w:bCs/>
          <w:sz w:val="28"/>
          <w:szCs w:val="28"/>
        </w:rPr>
        <w:t xml:space="preserve"> Wabenplisse</w:t>
      </w:r>
      <w:r w:rsidR="00624CB2">
        <w:rPr>
          <w:rFonts w:ascii="Arial" w:hAnsi="Arial" w:cs="Arial"/>
          <w:b/>
          <w:bCs/>
          <w:sz w:val="28"/>
          <w:szCs w:val="28"/>
        </w:rPr>
        <w:t>e</w:t>
      </w:r>
    </w:p>
    <w:p w14:paraId="49E42A06" w14:textId="77777777" w:rsidR="004B7FE3" w:rsidRDefault="004B7FE3" w:rsidP="004B7FE3">
      <w:pPr>
        <w:spacing w:line="276" w:lineRule="auto"/>
        <w:rPr>
          <w:rFonts w:ascii="Arial" w:hAnsi="Arial" w:cs="Arial"/>
          <w:b/>
          <w:bCs/>
          <w:sz w:val="20"/>
          <w:szCs w:val="20"/>
        </w:rPr>
      </w:pPr>
    </w:p>
    <w:p w14:paraId="512D1619" w14:textId="77777777" w:rsidR="004B7FE3" w:rsidRPr="006F6F86" w:rsidRDefault="004B7FE3" w:rsidP="004B7FE3">
      <w:pPr>
        <w:spacing w:line="276" w:lineRule="auto"/>
        <w:ind w:right="-2"/>
        <w:rPr>
          <w:rFonts w:ascii="Arial" w:hAnsi="Arial" w:cs="Arial"/>
          <w:b/>
          <w:bCs/>
          <w:sz w:val="22"/>
          <w:szCs w:val="22"/>
        </w:rPr>
      </w:pPr>
      <w:r>
        <w:rPr>
          <w:rFonts w:ascii="Arial" w:hAnsi="Arial" w:cs="Arial"/>
          <w:b/>
          <w:bCs/>
          <w:sz w:val="22"/>
          <w:szCs w:val="22"/>
        </w:rPr>
        <w:t xml:space="preserve">Urbane Modernität mit viel Wohlgefühl </w:t>
      </w:r>
    </w:p>
    <w:p w14:paraId="49B5A8D4" w14:textId="77777777" w:rsidR="004B7FE3" w:rsidRDefault="004B7FE3" w:rsidP="004B7FE3">
      <w:pPr>
        <w:spacing w:line="360" w:lineRule="auto"/>
        <w:jc w:val="both"/>
        <w:rPr>
          <w:rFonts w:ascii="Arial" w:hAnsi="Arial" w:cs="Arial"/>
          <w:bCs/>
          <w:sz w:val="20"/>
          <w:szCs w:val="20"/>
        </w:rPr>
      </w:pPr>
    </w:p>
    <w:p w14:paraId="591AAE7F" w14:textId="77777777" w:rsidR="004B7FE3" w:rsidRDefault="001410C0" w:rsidP="004B7FE3">
      <w:pPr>
        <w:spacing w:line="360" w:lineRule="auto"/>
        <w:jc w:val="both"/>
        <w:rPr>
          <w:rFonts w:ascii="Arial" w:hAnsi="Arial" w:cs="Arial"/>
          <w:bCs/>
          <w:sz w:val="22"/>
          <w:szCs w:val="22"/>
        </w:rPr>
      </w:pPr>
      <w:r>
        <w:rPr>
          <w:rFonts w:ascii="Arial" w:hAnsi="Arial" w:cs="Arial"/>
          <w:bCs/>
          <w:sz w:val="22"/>
          <w:szCs w:val="22"/>
        </w:rPr>
        <w:t xml:space="preserve">Modernität ist angesagt – </w:t>
      </w:r>
      <w:r w:rsidR="004B7FE3">
        <w:rPr>
          <w:rFonts w:ascii="Arial" w:hAnsi="Arial" w:cs="Arial"/>
          <w:bCs/>
          <w:sz w:val="22"/>
          <w:szCs w:val="22"/>
        </w:rPr>
        <w:t xml:space="preserve">in der Stadt </w:t>
      </w:r>
      <w:r>
        <w:rPr>
          <w:rFonts w:ascii="Arial" w:hAnsi="Arial" w:cs="Arial"/>
          <w:bCs/>
          <w:sz w:val="22"/>
          <w:szCs w:val="22"/>
        </w:rPr>
        <w:t xml:space="preserve">und </w:t>
      </w:r>
      <w:r w:rsidR="004B7FE3">
        <w:rPr>
          <w:rFonts w:ascii="Arial" w:hAnsi="Arial" w:cs="Arial"/>
          <w:bCs/>
          <w:sz w:val="22"/>
          <w:szCs w:val="22"/>
        </w:rPr>
        <w:t xml:space="preserve">auf dem Land, immer verbunden mit dem entsprechenden Wohlgefühl. Ob puristisch und stylish oder edel und elegant, Wohnen im Stil der internationalen Metropolen ist eines der großen </w:t>
      </w:r>
      <w:r>
        <w:rPr>
          <w:rFonts w:ascii="Arial" w:hAnsi="Arial" w:cs="Arial"/>
          <w:bCs/>
          <w:sz w:val="22"/>
          <w:szCs w:val="22"/>
        </w:rPr>
        <w:t>T</w:t>
      </w:r>
      <w:r w:rsidR="004B7FE3">
        <w:rPr>
          <w:rFonts w:ascii="Arial" w:hAnsi="Arial" w:cs="Arial"/>
          <w:bCs/>
          <w:sz w:val="22"/>
          <w:szCs w:val="22"/>
        </w:rPr>
        <w:t xml:space="preserve">hemen. Im Mittelpunkt stehen klare Formen und textile Strukturen, matter Glanz </w:t>
      </w:r>
      <w:r w:rsidR="00D81DE9">
        <w:rPr>
          <w:rFonts w:ascii="Arial" w:hAnsi="Arial" w:cs="Arial"/>
          <w:bCs/>
          <w:sz w:val="22"/>
          <w:szCs w:val="22"/>
        </w:rPr>
        <w:t>und</w:t>
      </w:r>
      <w:r w:rsidR="004B7FE3">
        <w:rPr>
          <w:rFonts w:ascii="Arial" w:hAnsi="Arial" w:cs="Arial"/>
          <w:bCs/>
          <w:sz w:val="22"/>
          <w:szCs w:val="22"/>
        </w:rPr>
        <w:t xml:space="preserve"> </w:t>
      </w:r>
      <w:r w:rsidR="00C40230">
        <w:rPr>
          <w:rFonts w:ascii="Arial" w:hAnsi="Arial" w:cs="Arial"/>
          <w:bCs/>
          <w:sz w:val="22"/>
          <w:szCs w:val="22"/>
        </w:rPr>
        <w:t>Vintage-</w:t>
      </w:r>
      <w:r w:rsidR="004B7FE3">
        <w:rPr>
          <w:rFonts w:ascii="Arial" w:hAnsi="Arial" w:cs="Arial"/>
          <w:bCs/>
          <w:sz w:val="22"/>
          <w:szCs w:val="22"/>
        </w:rPr>
        <w:t>Optiken. Die Farben sind zurückhaltend</w:t>
      </w:r>
      <w:r w:rsidR="00D81DE9">
        <w:rPr>
          <w:rFonts w:ascii="Arial" w:hAnsi="Arial" w:cs="Arial"/>
          <w:bCs/>
          <w:sz w:val="22"/>
          <w:szCs w:val="22"/>
        </w:rPr>
        <w:t>:</w:t>
      </w:r>
      <w:r w:rsidR="004B7FE3">
        <w:rPr>
          <w:rFonts w:ascii="Arial" w:hAnsi="Arial" w:cs="Arial"/>
          <w:bCs/>
          <w:sz w:val="22"/>
          <w:szCs w:val="22"/>
        </w:rPr>
        <w:t xml:space="preserve"> </w:t>
      </w:r>
      <w:proofErr w:type="spellStart"/>
      <w:r w:rsidR="00C40230">
        <w:rPr>
          <w:rFonts w:ascii="Arial" w:hAnsi="Arial" w:cs="Arial"/>
          <w:bCs/>
          <w:sz w:val="22"/>
          <w:szCs w:val="22"/>
        </w:rPr>
        <w:t>Shades</w:t>
      </w:r>
      <w:proofErr w:type="spellEnd"/>
      <w:r w:rsidR="004B7FE3">
        <w:rPr>
          <w:rFonts w:ascii="Arial" w:hAnsi="Arial" w:cs="Arial"/>
          <w:bCs/>
          <w:sz w:val="22"/>
          <w:szCs w:val="22"/>
        </w:rPr>
        <w:t xml:space="preserve"> </w:t>
      </w:r>
      <w:proofErr w:type="spellStart"/>
      <w:r w:rsidR="004B7FE3">
        <w:rPr>
          <w:rFonts w:ascii="Arial" w:hAnsi="Arial" w:cs="Arial"/>
          <w:bCs/>
          <w:sz w:val="22"/>
          <w:szCs w:val="22"/>
        </w:rPr>
        <w:t>of</w:t>
      </w:r>
      <w:proofErr w:type="spellEnd"/>
      <w:r w:rsidR="004B7FE3">
        <w:rPr>
          <w:rFonts w:ascii="Arial" w:hAnsi="Arial" w:cs="Arial"/>
          <w:bCs/>
          <w:sz w:val="22"/>
          <w:szCs w:val="22"/>
        </w:rPr>
        <w:t xml:space="preserve"> Grey, Black </w:t>
      </w:r>
      <w:proofErr w:type="spellStart"/>
      <w:r w:rsidR="004B7FE3">
        <w:rPr>
          <w:rFonts w:ascii="Arial" w:hAnsi="Arial" w:cs="Arial"/>
          <w:bCs/>
          <w:sz w:val="22"/>
          <w:szCs w:val="22"/>
        </w:rPr>
        <w:t>and</w:t>
      </w:r>
      <w:proofErr w:type="spellEnd"/>
      <w:r w:rsidR="004B7FE3">
        <w:rPr>
          <w:rFonts w:ascii="Arial" w:hAnsi="Arial" w:cs="Arial"/>
          <w:bCs/>
          <w:sz w:val="22"/>
          <w:szCs w:val="22"/>
        </w:rPr>
        <w:t xml:space="preserve"> White, Naturtöne von Elfenbein über </w:t>
      </w:r>
      <w:proofErr w:type="spellStart"/>
      <w:r w:rsidR="004B7FE3">
        <w:rPr>
          <w:rFonts w:ascii="Arial" w:hAnsi="Arial" w:cs="Arial"/>
          <w:bCs/>
          <w:sz w:val="22"/>
          <w:szCs w:val="22"/>
        </w:rPr>
        <w:t>Greige</w:t>
      </w:r>
      <w:proofErr w:type="spellEnd"/>
      <w:r w:rsidR="004B7FE3">
        <w:rPr>
          <w:rFonts w:ascii="Arial" w:hAnsi="Arial" w:cs="Arial"/>
          <w:bCs/>
          <w:sz w:val="22"/>
          <w:szCs w:val="22"/>
        </w:rPr>
        <w:t xml:space="preserve"> bis hin zu Anthrazit.</w:t>
      </w:r>
      <w:r w:rsidR="0061302D">
        <w:rPr>
          <w:rFonts w:ascii="Arial" w:hAnsi="Arial" w:cs="Arial"/>
          <w:bCs/>
          <w:sz w:val="22"/>
          <w:szCs w:val="22"/>
        </w:rPr>
        <w:t xml:space="preserve"> </w:t>
      </w:r>
      <w:r w:rsidR="004B7FE3">
        <w:rPr>
          <w:rFonts w:ascii="Arial" w:hAnsi="Arial" w:cs="Arial"/>
          <w:bCs/>
          <w:sz w:val="22"/>
          <w:szCs w:val="22"/>
        </w:rPr>
        <w:t xml:space="preserve">Blauvariationen in unterschiedlichen Kombinationen bringen eine modische Optik und unterstreichen den urbanen Lifestyle. Feine Pastels erzielen einen femininen Charakter und </w:t>
      </w:r>
      <w:r w:rsidR="0014600E">
        <w:rPr>
          <w:rFonts w:ascii="Arial" w:hAnsi="Arial" w:cs="Arial"/>
          <w:bCs/>
          <w:sz w:val="22"/>
          <w:szCs w:val="22"/>
        </w:rPr>
        <w:t>unbeschwerte</w:t>
      </w:r>
      <w:r w:rsidR="004B7FE3">
        <w:rPr>
          <w:rFonts w:ascii="Arial" w:hAnsi="Arial" w:cs="Arial"/>
          <w:bCs/>
          <w:sz w:val="22"/>
          <w:szCs w:val="22"/>
        </w:rPr>
        <w:t xml:space="preserve"> Leichtigkeit. Bunt wie das Leben setzen intensive Farben </w:t>
      </w:r>
      <w:r w:rsidR="006224B1">
        <w:rPr>
          <w:rFonts w:ascii="Arial" w:hAnsi="Arial" w:cs="Arial"/>
          <w:bCs/>
          <w:sz w:val="22"/>
          <w:szCs w:val="22"/>
        </w:rPr>
        <w:t xml:space="preserve">passende </w:t>
      </w:r>
      <w:r w:rsidR="004B7FE3">
        <w:rPr>
          <w:rFonts w:ascii="Arial" w:hAnsi="Arial" w:cs="Arial"/>
          <w:bCs/>
          <w:sz w:val="22"/>
          <w:szCs w:val="22"/>
        </w:rPr>
        <w:t xml:space="preserve">Akzente. Wohnen ist Ausdruck von Individualität – und hier ist alles möglich. </w:t>
      </w:r>
    </w:p>
    <w:p w14:paraId="6FA52409" w14:textId="77777777" w:rsidR="004B7FE3" w:rsidRDefault="004B7FE3" w:rsidP="004B7FE3">
      <w:pPr>
        <w:spacing w:line="360" w:lineRule="auto"/>
        <w:jc w:val="both"/>
        <w:rPr>
          <w:rFonts w:ascii="Arial" w:hAnsi="Arial" w:cs="Arial"/>
          <w:bCs/>
          <w:sz w:val="22"/>
          <w:szCs w:val="22"/>
        </w:rPr>
      </w:pPr>
    </w:p>
    <w:p w14:paraId="2D646EAC" w14:textId="77777777" w:rsidR="004B7FE3" w:rsidRPr="00040D37" w:rsidRDefault="004B7FE3" w:rsidP="004B7FE3">
      <w:pPr>
        <w:spacing w:line="360" w:lineRule="auto"/>
        <w:jc w:val="both"/>
        <w:rPr>
          <w:rFonts w:ascii="Arial" w:hAnsi="Arial" w:cs="Arial"/>
          <w:b/>
          <w:bCs/>
          <w:sz w:val="22"/>
          <w:szCs w:val="22"/>
        </w:rPr>
      </w:pPr>
      <w:r>
        <w:rPr>
          <w:rFonts w:ascii="Arial" w:hAnsi="Arial" w:cs="Arial"/>
          <w:b/>
          <w:bCs/>
          <w:sz w:val="22"/>
          <w:szCs w:val="22"/>
        </w:rPr>
        <w:t>DUETTE</w:t>
      </w:r>
      <w:r w:rsidRPr="007A3476">
        <w:rPr>
          <w:rFonts w:ascii="Arial" w:hAnsi="Arial" w:cs="Arial"/>
          <w:b/>
          <w:bCs/>
          <w:sz w:val="22"/>
          <w:szCs w:val="22"/>
          <w:vertAlign w:val="superscript"/>
        </w:rPr>
        <w:t>®</w:t>
      </w:r>
      <w:r>
        <w:rPr>
          <w:rFonts w:ascii="Arial" w:hAnsi="Arial" w:cs="Arial"/>
          <w:b/>
          <w:bCs/>
          <w:sz w:val="22"/>
          <w:szCs w:val="22"/>
        </w:rPr>
        <w:t xml:space="preserve"> Unix und DUETTE</w:t>
      </w:r>
      <w:r w:rsidRPr="007A3476">
        <w:rPr>
          <w:rFonts w:ascii="Arial" w:hAnsi="Arial" w:cs="Arial"/>
          <w:b/>
          <w:bCs/>
          <w:sz w:val="22"/>
          <w:szCs w:val="22"/>
          <w:vertAlign w:val="superscript"/>
        </w:rPr>
        <w:t>®</w:t>
      </w:r>
      <w:r>
        <w:rPr>
          <w:rFonts w:ascii="Arial" w:hAnsi="Arial" w:cs="Arial"/>
          <w:b/>
          <w:bCs/>
          <w:sz w:val="22"/>
          <w:szCs w:val="22"/>
        </w:rPr>
        <w:t xml:space="preserve"> Unix Dark </w:t>
      </w:r>
      <w:r w:rsidRPr="00497E47">
        <w:rPr>
          <w:rFonts w:ascii="Arial" w:hAnsi="Arial" w:cs="Arial"/>
          <w:b/>
          <w:bCs/>
          <w:sz w:val="22"/>
          <w:szCs w:val="22"/>
        </w:rPr>
        <w:t xml:space="preserve">– </w:t>
      </w:r>
      <w:r>
        <w:rPr>
          <w:rFonts w:ascii="Arial" w:hAnsi="Arial" w:cs="Arial"/>
          <w:b/>
          <w:bCs/>
          <w:sz w:val="22"/>
          <w:szCs w:val="22"/>
        </w:rPr>
        <w:t xml:space="preserve">ausdrucksstark und farbenfroh  </w:t>
      </w:r>
    </w:p>
    <w:p w14:paraId="00F68AA4" w14:textId="77777777" w:rsidR="004B7FE3" w:rsidRDefault="004B7FE3" w:rsidP="004B7FE3">
      <w:pPr>
        <w:spacing w:line="360" w:lineRule="auto"/>
        <w:jc w:val="both"/>
        <w:rPr>
          <w:rFonts w:ascii="Arial" w:hAnsi="Arial" w:cs="Arial"/>
          <w:bCs/>
          <w:sz w:val="22"/>
          <w:szCs w:val="22"/>
        </w:rPr>
      </w:pPr>
      <w:r>
        <w:rPr>
          <w:rFonts w:ascii="Arial" w:hAnsi="Arial" w:cs="Arial"/>
          <w:bCs/>
          <w:sz w:val="22"/>
          <w:szCs w:val="22"/>
        </w:rPr>
        <w:t>Mit einer farbenfrohen und frischen Farbpalette laden DUETTE</w:t>
      </w:r>
      <w:r w:rsidRPr="007A3476">
        <w:rPr>
          <w:rFonts w:ascii="Arial" w:hAnsi="Arial" w:cs="Arial"/>
          <w:b/>
          <w:bCs/>
          <w:sz w:val="22"/>
          <w:szCs w:val="22"/>
          <w:vertAlign w:val="superscript"/>
        </w:rPr>
        <w:t>®</w:t>
      </w:r>
      <w:r>
        <w:rPr>
          <w:rFonts w:ascii="Arial" w:hAnsi="Arial" w:cs="Arial"/>
          <w:bCs/>
          <w:sz w:val="22"/>
          <w:szCs w:val="22"/>
        </w:rPr>
        <w:t xml:space="preserve"> Unix und DUETTE</w:t>
      </w:r>
      <w:r w:rsidRPr="007A3476">
        <w:rPr>
          <w:rFonts w:ascii="Arial" w:hAnsi="Arial" w:cs="Arial"/>
          <w:b/>
          <w:bCs/>
          <w:sz w:val="22"/>
          <w:szCs w:val="22"/>
          <w:vertAlign w:val="superscript"/>
        </w:rPr>
        <w:t>®</w:t>
      </w:r>
      <w:r>
        <w:rPr>
          <w:rFonts w:ascii="Arial" w:hAnsi="Arial" w:cs="Arial"/>
          <w:bCs/>
          <w:sz w:val="22"/>
          <w:szCs w:val="22"/>
        </w:rPr>
        <w:t xml:space="preserve"> Unix Dark zu ausdrucksstarken Fensterdekorationen ein. Ob in modischen Aquatönen, coolem Türkis, frischen Grünnuancen, sonnigem Gelb oder in </w:t>
      </w:r>
      <w:proofErr w:type="spellStart"/>
      <w:r>
        <w:rPr>
          <w:rFonts w:ascii="Arial" w:hAnsi="Arial" w:cs="Arial"/>
          <w:bCs/>
          <w:sz w:val="22"/>
          <w:szCs w:val="22"/>
        </w:rPr>
        <w:t>lifestyligem</w:t>
      </w:r>
      <w:proofErr w:type="spellEnd"/>
      <w:r>
        <w:rPr>
          <w:rFonts w:ascii="Arial" w:hAnsi="Arial" w:cs="Arial"/>
          <w:bCs/>
          <w:sz w:val="22"/>
          <w:szCs w:val="22"/>
        </w:rPr>
        <w:t xml:space="preserve"> Fuchsia und Aubergine – diese Farben setzen modische </w:t>
      </w:r>
      <w:r w:rsidR="0014600E">
        <w:rPr>
          <w:rFonts w:ascii="Arial" w:hAnsi="Arial" w:cs="Arial"/>
          <w:bCs/>
          <w:sz w:val="22"/>
          <w:szCs w:val="22"/>
        </w:rPr>
        <w:t>Highlights.</w:t>
      </w:r>
      <w:r>
        <w:rPr>
          <w:rFonts w:ascii="Arial" w:hAnsi="Arial" w:cs="Arial"/>
          <w:bCs/>
          <w:sz w:val="22"/>
          <w:szCs w:val="22"/>
        </w:rPr>
        <w:t xml:space="preserve"> Aber auch in warmen Beige- und Grautönen verleih</w:t>
      </w:r>
      <w:r w:rsidR="0014600E">
        <w:rPr>
          <w:rFonts w:ascii="Arial" w:hAnsi="Arial" w:cs="Arial"/>
          <w:bCs/>
          <w:sz w:val="22"/>
          <w:szCs w:val="22"/>
        </w:rPr>
        <w:t>t DUETTE</w:t>
      </w:r>
      <w:r w:rsidR="0014600E" w:rsidRPr="0014600E">
        <w:rPr>
          <w:rFonts w:ascii="Arial" w:hAnsi="Arial" w:cs="Arial"/>
          <w:bCs/>
          <w:sz w:val="22"/>
          <w:szCs w:val="22"/>
          <w:vertAlign w:val="superscript"/>
        </w:rPr>
        <w:t>®</w:t>
      </w:r>
      <w:r w:rsidR="0014600E">
        <w:rPr>
          <w:rFonts w:ascii="Arial" w:hAnsi="Arial" w:cs="Arial"/>
          <w:bCs/>
          <w:sz w:val="22"/>
          <w:szCs w:val="22"/>
        </w:rPr>
        <w:t xml:space="preserve"> Wabenplissee</w:t>
      </w:r>
      <w:r>
        <w:rPr>
          <w:rFonts w:ascii="Arial" w:hAnsi="Arial" w:cs="Arial"/>
          <w:bCs/>
          <w:sz w:val="22"/>
          <w:szCs w:val="22"/>
        </w:rPr>
        <w:t xml:space="preserve"> jedem Raum Ausdruck und Atmosphäre. Als </w:t>
      </w:r>
      <w:proofErr w:type="spellStart"/>
      <w:r>
        <w:rPr>
          <w:rFonts w:ascii="Arial" w:hAnsi="Arial" w:cs="Arial"/>
          <w:bCs/>
          <w:sz w:val="22"/>
          <w:szCs w:val="22"/>
        </w:rPr>
        <w:t>Duotone</w:t>
      </w:r>
      <w:proofErr w:type="spellEnd"/>
      <w:r>
        <w:rPr>
          <w:rFonts w:ascii="Arial" w:hAnsi="Arial" w:cs="Arial"/>
          <w:bCs/>
          <w:sz w:val="22"/>
          <w:szCs w:val="22"/>
        </w:rPr>
        <w:t xml:space="preserve"> </w:t>
      </w:r>
      <w:r w:rsidRPr="00C078C5">
        <w:rPr>
          <w:rFonts w:ascii="Arial" w:hAnsi="Arial" w:cs="Arial"/>
          <w:bCs/>
          <w:sz w:val="22"/>
          <w:szCs w:val="22"/>
        </w:rPr>
        <w:t>wird mit einer weißen Rückseite</w:t>
      </w:r>
      <w:r>
        <w:rPr>
          <w:rFonts w:ascii="Arial" w:hAnsi="Arial" w:cs="Arial"/>
          <w:bCs/>
          <w:sz w:val="22"/>
          <w:szCs w:val="22"/>
        </w:rPr>
        <w:t xml:space="preserve"> </w:t>
      </w:r>
      <w:r w:rsidRPr="00C078C5">
        <w:rPr>
          <w:rFonts w:ascii="Arial" w:hAnsi="Arial" w:cs="Arial"/>
          <w:bCs/>
          <w:sz w:val="22"/>
          <w:szCs w:val="22"/>
        </w:rPr>
        <w:t xml:space="preserve">eine einheitlich ruhige und edle </w:t>
      </w:r>
      <w:r w:rsidR="00D55CAD">
        <w:rPr>
          <w:rFonts w:ascii="Arial" w:hAnsi="Arial" w:cs="Arial"/>
          <w:bCs/>
          <w:sz w:val="22"/>
          <w:szCs w:val="22"/>
        </w:rPr>
        <w:t>Außenansicht</w:t>
      </w:r>
      <w:r w:rsidRPr="00C078C5">
        <w:rPr>
          <w:rFonts w:ascii="Arial" w:hAnsi="Arial" w:cs="Arial"/>
          <w:bCs/>
          <w:sz w:val="22"/>
          <w:szCs w:val="22"/>
        </w:rPr>
        <w:t xml:space="preserve"> gesichert. Abdunkelnd bietet DUETTE</w:t>
      </w:r>
      <w:r w:rsidR="0014600E" w:rsidRPr="0014600E">
        <w:rPr>
          <w:rFonts w:ascii="Arial" w:hAnsi="Arial" w:cs="Arial"/>
          <w:bCs/>
          <w:sz w:val="22"/>
          <w:szCs w:val="22"/>
          <w:vertAlign w:val="superscript"/>
        </w:rPr>
        <w:t>®</w:t>
      </w:r>
      <w:r w:rsidRPr="00C078C5">
        <w:rPr>
          <w:rFonts w:ascii="Arial" w:hAnsi="Arial" w:cs="Arial"/>
          <w:bCs/>
          <w:sz w:val="22"/>
          <w:szCs w:val="22"/>
        </w:rPr>
        <w:t xml:space="preserve"> Unix Dark </w:t>
      </w:r>
      <w:r>
        <w:rPr>
          <w:rFonts w:ascii="Arial" w:hAnsi="Arial" w:cs="Arial"/>
          <w:bCs/>
          <w:sz w:val="22"/>
          <w:szCs w:val="22"/>
        </w:rPr>
        <w:t>einen hochwirksamen Sicht- und Lichtschutz.</w:t>
      </w:r>
    </w:p>
    <w:p w14:paraId="0D315401" w14:textId="77777777" w:rsidR="004B7FE3" w:rsidRDefault="004B7FE3" w:rsidP="004B7FE3">
      <w:pPr>
        <w:spacing w:line="360" w:lineRule="auto"/>
        <w:rPr>
          <w:rFonts w:ascii="Arial" w:hAnsi="Arial" w:cs="Arial"/>
          <w:bCs/>
          <w:sz w:val="22"/>
          <w:szCs w:val="22"/>
        </w:rPr>
      </w:pPr>
    </w:p>
    <w:p w14:paraId="3870541A" w14:textId="77777777" w:rsidR="004B7FE3" w:rsidRPr="00C078C5" w:rsidRDefault="004B7FE3" w:rsidP="004B7FE3">
      <w:pPr>
        <w:spacing w:line="360" w:lineRule="auto"/>
        <w:rPr>
          <w:rFonts w:ascii="Arial" w:hAnsi="Arial" w:cs="Arial"/>
          <w:b/>
          <w:bCs/>
          <w:sz w:val="22"/>
          <w:szCs w:val="22"/>
        </w:rPr>
      </w:pPr>
      <w:r w:rsidRPr="00C078C5">
        <w:rPr>
          <w:rFonts w:ascii="Arial" w:hAnsi="Arial" w:cs="Arial"/>
          <w:b/>
          <w:bCs/>
          <w:sz w:val="22"/>
          <w:szCs w:val="22"/>
        </w:rPr>
        <w:t>DUETTE</w:t>
      </w:r>
      <w:r w:rsidRPr="007A3476">
        <w:rPr>
          <w:rFonts w:ascii="Arial" w:hAnsi="Arial" w:cs="Arial"/>
          <w:b/>
          <w:bCs/>
          <w:sz w:val="22"/>
          <w:szCs w:val="22"/>
          <w:vertAlign w:val="superscript"/>
        </w:rPr>
        <w:t xml:space="preserve">® </w:t>
      </w:r>
      <w:r w:rsidRPr="00C078C5">
        <w:rPr>
          <w:rFonts w:ascii="Arial" w:hAnsi="Arial" w:cs="Arial"/>
          <w:b/>
          <w:bCs/>
          <w:sz w:val="22"/>
          <w:szCs w:val="22"/>
        </w:rPr>
        <w:t>Batiste</w:t>
      </w:r>
      <w:r>
        <w:rPr>
          <w:rFonts w:ascii="Arial" w:hAnsi="Arial" w:cs="Arial"/>
          <w:b/>
          <w:bCs/>
          <w:sz w:val="22"/>
          <w:szCs w:val="22"/>
        </w:rPr>
        <w:t xml:space="preserve"> </w:t>
      </w:r>
      <w:r w:rsidRPr="00497E47">
        <w:rPr>
          <w:rFonts w:ascii="Arial" w:hAnsi="Arial" w:cs="Arial"/>
          <w:b/>
          <w:bCs/>
          <w:sz w:val="22"/>
          <w:szCs w:val="22"/>
        </w:rPr>
        <w:t xml:space="preserve">– </w:t>
      </w:r>
      <w:r w:rsidRPr="00C078C5">
        <w:rPr>
          <w:rFonts w:ascii="Arial" w:hAnsi="Arial" w:cs="Arial"/>
          <w:b/>
          <w:bCs/>
          <w:sz w:val="22"/>
          <w:szCs w:val="22"/>
        </w:rPr>
        <w:t>dezente Farbigkeit mit textiler Struktur</w:t>
      </w:r>
    </w:p>
    <w:p w14:paraId="48572F17" w14:textId="77777777" w:rsidR="004B7FE3" w:rsidRDefault="0014600E" w:rsidP="004B7FE3">
      <w:pPr>
        <w:spacing w:line="360" w:lineRule="auto"/>
        <w:jc w:val="both"/>
        <w:rPr>
          <w:rFonts w:ascii="Arial" w:hAnsi="Arial" w:cs="Arial"/>
          <w:bCs/>
          <w:sz w:val="22"/>
          <w:szCs w:val="22"/>
        </w:rPr>
      </w:pPr>
      <w:r>
        <w:rPr>
          <w:rFonts w:ascii="Arial" w:hAnsi="Arial" w:cs="Arial"/>
          <w:bCs/>
          <w:sz w:val="22"/>
          <w:szCs w:val="22"/>
        </w:rPr>
        <w:t>Lässig und chic verleihen die</w:t>
      </w:r>
      <w:r w:rsidR="004B7FE3">
        <w:rPr>
          <w:rFonts w:ascii="Arial" w:hAnsi="Arial" w:cs="Arial"/>
          <w:bCs/>
          <w:sz w:val="22"/>
          <w:szCs w:val="22"/>
        </w:rPr>
        <w:t xml:space="preserve"> unglaublich textilen Leinenoptiken</w:t>
      </w:r>
      <w:r>
        <w:rPr>
          <w:rFonts w:ascii="Arial" w:hAnsi="Arial" w:cs="Arial"/>
          <w:bCs/>
          <w:sz w:val="22"/>
          <w:szCs w:val="22"/>
        </w:rPr>
        <w:t xml:space="preserve"> von </w:t>
      </w:r>
      <w:r w:rsidRPr="0014600E">
        <w:rPr>
          <w:rFonts w:ascii="Arial" w:hAnsi="Arial" w:cs="Arial"/>
          <w:bCs/>
          <w:sz w:val="22"/>
          <w:szCs w:val="22"/>
        </w:rPr>
        <w:t>DUETTE</w:t>
      </w:r>
      <w:r w:rsidRPr="0014600E">
        <w:rPr>
          <w:rFonts w:ascii="Arial" w:hAnsi="Arial" w:cs="Arial"/>
          <w:bCs/>
          <w:sz w:val="22"/>
          <w:szCs w:val="22"/>
          <w:vertAlign w:val="superscript"/>
        </w:rPr>
        <w:t xml:space="preserve">® </w:t>
      </w:r>
      <w:r w:rsidRPr="0014600E">
        <w:rPr>
          <w:rFonts w:ascii="Arial" w:hAnsi="Arial" w:cs="Arial"/>
          <w:bCs/>
          <w:sz w:val="22"/>
          <w:szCs w:val="22"/>
        </w:rPr>
        <w:t xml:space="preserve">Batiste </w:t>
      </w:r>
      <w:r>
        <w:rPr>
          <w:rFonts w:ascii="Arial" w:hAnsi="Arial" w:cs="Arial"/>
          <w:bCs/>
          <w:sz w:val="22"/>
          <w:szCs w:val="22"/>
        </w:rPr>
        <w:t>j</w:t>
      </w:r>
      <w:r w:rsidR="004B7FE3">
        <w:rPr>
          <w:rFonts w:ascii="Arial" w:hAnsi="Arial" w:cs="Arial"/>
          <w:bCs/>
          <w:sz w:val="22"/>
          <w:szCs w:val="22"/>
        </w:rPr>
        <w:t xml:space="preserve">edem Raum ein ganz besonderes Flair. Mal natürlich und leicht, mal mit rustikalem Touch, immer modern und stylish. Die Farbpalette bietet eine </w:t>
      </w:r>
      <w:r w:rsidR="00D55CAD">
        <w:rPr>
          <w:rFonts w:ascii="Arial" w:hAnsi="Arial" w:cs="Arial"/>
          <w:bCs/>
          <w:sz w:val="22"/>
          <w:szCs w:val="22"/>
        </w:rPr>
        <w:t>große Auswahl an feinen</w:t>
      </w:r>
      <w:r w:rsidR="004B7FE3">
        <w:rPr>
          <w:rFonts w:ascii="Arial" w:hAnsi="Arial" w:cs="Arial"/>
          <w:bCs/>
          <w:sz w:val="22"/>
          <w:szCs w:val="22"/>
        </w:rPr>
        <w:t xml:space="preserve"> </w:t>
      </w:r>
      <w:proofErr w:type="spellStart"/>
      <w:r w:rsidR="004B7FE3">
        <w:rPr>
          <w:rFonts w:ascii="Arial" w:hAnsi="Arial" w:cs="Arial"/>
          <w:bCs/>
          <w:sz w:val="22"/>
          <w:szCs w:val="22"/>
        </w:rPr>
        <w:t>Greigetönen</w:t>
      </w:r>
      <w:proofErr w:type="spellEnd"/>
      <w:r w:rsidR="004B7FE3">
        <w:rPr>
          <w:rFonts w:ascii="Arial" w:hAnsi="Arial" w:cs="Arial"/>
          <w:bCs/>
          <w:sz w:val="22"/>
          <w:szCs w:val="22"/>
        </w:rPr>
        <w:t xml:space="preserve"> sowie dez</w:t>
      </w:r>
      <w:r w:rsidR="00D55CAD">
        <w:rPr>
          <w:rFonts w:ascii="Arial" w:hAnsi="Arial" w:cs="Arial"/>
          <w:bCs/>
          <w:sz w:val="22"/>
          <w:szCs w:val="22"/>
        </w:rPr>
        <w:t xml:space="preserve">enten Beerentönen </w:t>
      </w:r>
      <w:r w:rsidR="004B7FE3">
        <w:rPr>
          <w:rFonts w:ascii="Arial" w:hAnsi="Arial" w:cs="Arial"/>
          <w:bCs/>
          <w:sz w:val="22"/>
          <w:szCs w:val="22"/>
        </w:rPr>
        <w:t>und Blau-Grünvariationen.</w:t>
      </w:r>
    </w:p>
    <w:p w14:paraId="53B66C02" w14:textId="77777777" w:rsidR="004B7FE3" w:rsidRDefault="004B7FE3" w:rsidP="004B7FE3">
      <w:pPr>
        <w:spacing w:line="360" w:lineRule="auto"/>
        <w:rPr>
          <w:rFonts w:ascii="Arial" w:hAnsi="Arial" w:cs="Arial"/>
          <w:bCs/>
          <w:sz w:val="22"/>
          <w:szCs w:val="22"/>
        </w:rPr>
      </w:pPr>
    </w:p>
    <w:p w14:paraId="185A5CB9" w14:textId="77777777" w:rsidR="004B7FE3" w:rsidRDefault="004B7FE3" w:rsidP="004B7FE3">
      <w:pPr>
        <w:spacing w:line="360" w:lineRule="auto"/>
        <w:rPr>
          <w:rFonts w:ascii="Arial" w:hAnsi="Arial" w:cs="Arial"/>
          <w:b/>
          <w:bCs/>
          <w:sz w:val="22"/>
          <w:szCs w:val="22"/>
        </w:rPr>
      </w:pPr>
      <w:r w:rsidRPr="00497E47">
        <w:rPr>
          <w:rFonts w:ascii="Arial" w:hAnsi="Arial" w:cs="Arial"/>
          <w:b/>
          <w:bCs/>
          <w:sz w:val="22"/>
          <w:szCs w:val="22"/>
        </w:rPr>
        <w:lastRenderedPageBreak/>
        <w:t>DUETTE</w:t>
      </w:r>
      <w:r w:rsidRPr="007A3476">
        <w:rPr>
          <w:rFonts w:ascii="Arial" w:hAnsi="Arial" w:cs="Arial"/>
          <w:b/>
          <w:bCs/>
          <w:sz w:val="22"/>
          <w:szCs w:val="22"/>
          <w:vertAlign w:val="superscript"/>
        </w:rPr>
        <w:t>®</w:t>
      </w:r>
      <w:r w:rsidRPr="00497E47">
        <w:rPr>
          <w:rFonts w:ascii="Arial" w:hAnsi="Arial" w:cs="Arial"/>
          <w:b/>
          <w:bCs/>
          <w:sz w:val="22"/>
          <w:szCs w:val="22"/>
        </w:rPr>
        <w:t xml:space="preserve"> Elan und DUETTE</w:t>
      </w:r>
      <w:r w:rsidRPr="007A3476">
        <w:rPr>
          <w:rFonts w:ascii="Arial" w:hAnsi="Arial" w:cs="Arial"/>
          <w:b/>
          <w:bCs/>
          <w:sz w:val="22"/>
          <w:szCs w:val="22"/>
          <w:vertAlign w:val="superscript"/>
        </w:rPr>
        <w:t>®</w:t>
      </w:r>
      <w:r w:rsidRPr="00497E47">
        <w:rPr>
          <w:rFonts w:ascii="Arial" w:hAnsi="Arial" w:cs="Arial"/>
          <w:b/>
          <w:bCs/>
          <w:sz w:val="22"/>
          <w:szCs w:val="22"/>
        </w:rPr>
        <w:t xml:space="preserve"> Elan </w:t>
      </w:r>
      <w:proofErr w:type="spellStart"/>
      <w:r w:rsidRPr="00497E47">
        <w:rPr>
          <w:rFonts w:ascii="Arial" w:hAnsi="Arial" w:cs="Arial"/>
          <w:b/>
          <w:bCs/>
          <w:sz w:val="22"/>
          <w:szCs w:val="22"/>
        </w:rPr>
        <w:t>dark</w:t>
      </w:r>
      <w:proofErr w:type="spellEnd"/>
      <w:r w:rsidRPr="00497E47">
        <w:rPr>
          <w:rFonts w:ascii="Arial" w:hAnsi="Arial" w:cs="Arial"/>
          <w:b/>
          <w:bCs/>
          <w:sz w:val="22"/>
          <w:szCs w:val="22"/>
        </w:rPr>
        <w:t xml:space="preserve"> – </w:t>
      </w:r>
      <w:r>
        <w:rPr>
          <w:rFonts w:ascii="Arial" w:hAnsi="Arial" w:cs="Arial"/>
          <w:b/>
          <w:bCs/>
          <w:sz w:val="22"/>
          <w:szCs w:val="22"/>
        </w:rPr>
        <w:t>edel und elegant</w:t>
      </w:r>
    </w:p>
    <w:p w14:paraId="5DA3F06F" w14:textId="77777777" w:rsidR="004B7FE3" w:rsidRPr="00497E47" w:rsidRDefault="004B7FE3" w:rsidP="004B7FE3">
      <w:pPr>
        <w:spacing w:line="360" w:lineRule="auto"/>
        <w:jc w:val="both"/>
        <w:rPr>
          <w:rFonts w:ascii="Arial" w:hAnsi="Arial" w:cs="Arial"/>
          <w:bCs/>
          <w:sz w:val="22"/>
          <w:szCs w:val="22"/>
        </w:rPr>
      </w:pPr>
      <w:r w:rsidRPr="00497E47">
        <w:rPr>
          <w:rFonts w:ascii="Arial" w:hAnsi="Arial" w:cs="Arial"/>
          <w:bCs/>
          <w:sz w:val="22"/>
          <w:szCs w:val="22"/>
        </w:rPr>
        <w:t>Mit ei</w:t>
      </w:r>
      <w:r>
        <w:rPr>
          <w:rFonts w:ascii="Arial" w:hAnsi="Arial" w:cs="Arial"/>
          <w:bCs/>
          <w:sz w:val="22"/>
          <w:szCs w:val="22"/>
        </w:rPr>
        <w:t>n</w:t>
      </w:r>
      <w:r w:rsidRPr="00497E47">
        <w:rPr>
          <w:rFonts w:ascii="Arial" w:hAnsi="Arial" w:cs="Arial"/>
          <w:bCs/>
          <w:sz w:val="22"/>
          <w:szCs w:val="22"/>
        </w:rPr>
        <w:t>er gleichmäßige</w:t>
      </w:r>
      <w:r>
        <w:rPr>
          <w:rFonts w:ascii="Arial" w:hAnsi="Arial" w:cs="Arial"/>
          <w:bCs/>
          <w:sz w:val="22"/>
          <w:szCs w:val="22"/>
        </w:rPr>
        <w:t>n</w:t>
      </w:r>
      <w:r w:rsidRPr="00497E47">
        <w:rPr>
          <w:rFonts w:ascii="Arial" w:hAnsi="Arial" w:cs="Arial"/>
          <w:bCs/>
          <w:sz w:val="22"/>
          <w:szCs w:val="22"/>
        </w:rPr>
        <w:t xml:space="preserve"> Oberflächenstruktur und ein</w:t>
      </w:r>
      <w:r>
        <w:rPr>
          <w:rFonts w:ascii="Arial" w:hAnsi="Arial" w:cs="Arial"/>
          <w:bCs/>
          <w:sz w:val="22"/>
          <w:szCs w:val="22"/>
        </w:rPr>
        <w:t>em fein seidigem</w:t>
      </w:r>
      <w:r w:rsidRPr="00497E47">
        <w:rPr>
          <w:rFonts w:ascii="Arial" w:hAnsi="Arial" w:cs="Arial"/>
          <w:bCs/>
          <w:sz w:val="22"/>
          <w:szCs w:val="22"/>
        </w:rPr>
        <w:t xml:space="preserve"> Glanz </w:t>
      </w:r>
      <w:r>
        <w:rPr>
          <w:rFonts w:ascii="Arial" w:hAnsi="Arial" w:cs="Arial"/>
          <w:bCs/>
          <w:sz w:val="22"/>
          <w:szCs w:val="22"/>
        </w:rPr>
        <w:t xml:space="preserve">zaubert </w:t>
      </w:r>
      <w:r w:rsidR="00375A3E" w:rsidRPr="00375A3E">
        <w:rPr>
          <w:rFonts w:ascii="Arial" w:hAnsi="Arial" w:cs="Arial"/>
          <w:bCs/>
          <w:sz w:val="22"/>
          <w:szCs w:val="22"/>
        </w:rPr>
        <w:t>DUETTE</w:t>
      </w:r>
      <w:r w:rsidR="00375A3E" w:rsidRPr="00375A3E">
        <w:rPr>
          <w:rFonts w:ascii="Arial" w:hAnsi="Arial" w:cs="Arial"/>
          <w:bCs/>
          <w:sz w:val="22"/>
          <w:szCs w:val="22"/>
          <w:vertAlign w:val="superscript"/>
        </w:rPr>
        <w:t>®</w:t>
      </w:r>
      <w:r w:rsidR="00375A3E" w:rsidRPr="00375A3E">
        <w:rPr>
          <w:rFonts w:ascii="Arial" w:hAnsi="Arial" w:cs="Arial"/>
          <w:bCs/>
          <w:sz w:val="22"/>
          <w:szCs w:val="22"/>
        </w:rPr>
        <w:t xml:space="preserve"> Elan, </w:t>
      </w:r>
      <w:r>
        <w:rPr>
          <w:rFonts w:ascii="Arial" w:hAnsi="Arial" w:cs="Arial"/>
          <w:bCs/>
          <w:sz w:val="22"/>
          <w:szCs w:val="22"/>
        </w:rPr>
        <w:t>die Premium-Qualität für höchste Ansprüche</w:t>
      </w:r>
      <w:r w:rsidR="00375A3E">
        <w:rPr>
          <w:rFonts w:ascii="Arial" w:hAnsi="Arial" w:cs="Arial"/>
          <w:bCs/>
          <w:sz w:val="22"/>
          <w:szCs w:val="22"/>
        </w:rPr>
        <w:t>,</w:t>
      </w:r>
      <w:r w:rsidRPr="00497E47">
        <w:rPr>
          <w:rFonts w:ascii="Arial" w:hAnsi="Arial" w:cs="Arial"/>
          <w:bCs/>
          <w:sz w:val="22"/>
          <w:szCs w:val="22"/>
        </w:rPr>
        <w:t xml:space="preserve"> eine </w:t>
      </w:r>
      <w:r>
        <w:rPr>
          <w:rFonts w:ascii="Arial" w:hAnsi="Arial" w:cs="Arial"/>
          <w:bCs/>
          <w:sz w:val="22"/>
          <w:szCs w:val="22"/>
        </w:rPr>
        <w:t xml:space="preserve">besondere Eleganz in </w:t>
      </w:r>
      <w:r w:rsidR="00375A3E">
        <w:rPr>
          <w:rFonts w:ascii="Arial" w:hAnsi="Arial" w:cs="Arial"/>
          <w:bCs/>
          <w:sz w:val="22"/>
          <w:szCs w:val="22"/>
        </w:rPr>
        <w:t>die Wohnräume</w:t>
      </w:r>
      <w:r>
        <w:rPr>
          <w:rFonts w:ascii="Arial" w:hAnsi="Arial" w:cs="Arial"/>
          <w:bCs/>
          <w:sz w:val="22"/>
          <w:szCs w:val="22"/>
        </w:rPr>
        <w:t xml:space="preserve">. </w:t>
      </w:r>
      <w:r w:rsidR="00375A3E">
        <w:rPr>
          <w:rFonts w:ascii="Arial" w:hAnsi="Arial" w:cs="Arial"/>
          <w:bCs/>
          <w:sz w:val="22"/>
          <w:szCs w:val="22"/>
        </w:rPr>
        <w:t xml:space="preserve">Sie </w:t>
      </w:r>
      <w:r>
        <w:rPr>
          <w:rFonts w:ascii="Arial" w:hAnsi="Arial" w:cs="Arial"/>
          <w:bCs/>
          <w:sz w:val="22"/>
          <w:szCs w:val="22"/>
        </w:rPr>
        <w:t>wird durch die Harmonie der Farben unterstrichen. Eine Vielzahl an  dezenten und sehr edlen Grau- und Beigevariation</w:t>
      </w:r>
      <w:r w:rsidR="006224B1">
        <w:rPr>
          <w:rFonts w:ascii="Arial" w:hAnsi="Arial" w:cs="Arial"/>
          <w:bCs/>
          <w:sz w:val="22"/>
          <w:szCs w:val="22"/>
        </w:rPr>
        <w:t>en ergänzen</w:t>
      </w:r>
      <w:r>
        <w:rPr>
          <w:rFonts w:ascii="Arial" w:hAnsi="Arial" w:cs="Arial"/>
          <w:bCs/>
          <w:sz w:val="22"/>
          <w:szCs w:val="22"/>
        </w:rPr>
        <w:t xml:space="preserve"> frische Limonen-G</w:t>
      </w:r>
      <w:r w:rsidR="006224B1">
        <w:rPr>
          <w:rFonts w:ascii="Arial" w:hAnsi="Arial" w:cs="Arial"/>
          <w:bCs/>
          <w:sz w:val="22"/>
          <w:szCs w:val="22"/>
        </w:rPr>
        <w:t>rünnuancen, elegante Korallentöne,</w:t>
      </w:r>
      <w:r>
        <w:rPr>
          <w:rFonts w:ascii="Arial" w:hAnsi="Arial" w:cs="Arial"/>
          <w:bCs/>
          <w:sz w:val="22"/>
          <w:szCs w:val="22"/>
        </w:rPr>
        <w:t xml:space="preserve"> </w:t>
      </w:r>
      <w:r w:rsidR="006224B1">
        <w:rPr>
          <w:rFonts w:ascii="Arial" w:hAnsi="Arial" w:cs="Arial"/>
          <w:bCs/>
          <w:sz w:val="22"/>
          <w:szCs w:val="22"/>
        </w:rPr>
        <w:t>warme</w:t>
      </w:r>
      <w:r>
        <w:rPr>
          <w:rFonts w:ascii="Arial" w:hAnsi="Arial" w:cs="Arial"/>
          <w:bCs/>
          <w:sz w:val="22"/>
          <w:szCs w:val="22"/>
        </w:rPr>
        <w:t xml:space="preserve"> Burgun</w:t>
      </w:r>
      <w:r w:rsidR="00C40230">
        <w:rPr>
          <w:rFonts w:ascii="Arial" w:hAnsi="Arial" w:cs="Arial"/>
          <w:bCs/>
          <w:sz w:val="22"/>
          <w:szCs w:val="22"/>
        </w:rPr>
        <w:t>derfarben</w:t>
      </w:r>
      <w:r w:rsidR="006224B1">
        <w:rPr>
          <w:rFonts w:ascii="Arial" w:hAnsi="Arial" w:cs="Arial"/>
          <w:bCs/>
          <w:sz w:val="22"/>
          <w:szCs w:val="22"/>
        </w:rPr>
        <w:t xml:space="preserve">, </w:t>
      </w:r>
      <w:r>
        <w:rPr>
          <w:rFonts w:ascii="Arial" w:hAnsi="Arial" w:cs="Arial"/>
          <w:bCs/>
          <w:sz w:val="22"/>
          <w:szCs w:val="22"/>
        </w:rPr>
        <w:t>feminine Pastels</w:t>
      </w:r>
      <w:r w:rsidR="006224B1">
        <w:rPr>
          <w:rFonts w:ascii="Arial" w:hAnsi="Arial" w:cs="Arial"/>
          <w:bCs/>
          <w:sz w:val="22"/>
          <w:szCs w:val="22"/>
        </w:rPr>
        <w:t xml:space="preserve"> und Petrol.</w:t>
      </w:r>
      <w:r>
        <w:rPr>
          <w:rFonts w:ascii="Arial" w:hAnsi="Arial" w:cs="Arial"/>
          <w:bCs/>
          <w:sz w:val="22"/>
          <w:szCs w:val="22"/>
        </w:rPr>
        <w:t xml:space="preserve">  </w:t>
      </w:r>
    </w:p>
    <w:p w14:paraId="754BBA3F" w14:textId="77777777" w:rsidR="004B7FE3" w:rsidRPr="00497E47" w:rsidRDefault="004B7FE3" w:rsidP="004B7FE3">
      <w:pPr>
        <w:spacing w:line="360" w:lineRule="auto"/>
        <w:rPr>
          <w:rFonts w:ascii="Arial" w:hAnsi="Arial" w:cs="Arial"/>
          <w:bCs/>
          <w:sz w:val="22"/>
          <w:szCs w:val="22"/>
        </w:rPr>
      </w:pPr>
    </w:p>
    <w:p w14:paraId="7535009D" w14:textId="77777777" w:rsidR="004B7FE3" w:rsidRDefault="004B7FE3" w:rsidP="004B7FE3">
      <w:pPr>
        <w:spacing w:line="360" w:lineRule="auto"/>
        <w:rPr>
          <w:rFonts w:ascii="Arial" w:hAnsi="Arial" w:cs="Arial"/>
          <w:b/>
          <w:bCs/>
          <w:sz w:val="22"/>
          <w:szCs w:val="22"/>
        </w:rPr>
      </w:pPr>
      <w:r w:rsidRPr="00497E47">
        <w:rPr>
          <w:rFonts w:ascii="Arial" w:hAnsi="Arial" w:cs="Arial"/>
          <w:b/>
          <w:bCs/>
          <w:sz w:val="22"/>
          <w:szCs w:val="22"/>
        </w:rPr>
        <w:t>DUETTE</w:t>
      </w:r>
      <w:r w:rsidRPr="007A3476">
        <w:rPr>
          <w:rFonts w:ascii="Arial" w:hAnsi="Arial" w:cs="Arial"/>
          <w:b/>
          <w:bCs/>
          <w:sz w:val="22"/>
          <w:szCs w:val="22"/>
          <w:vertAlign w:val="superscript"/>
        </w:rPr>
        <w:t>®</w:t>
      </w:r>
      <w:r>
        <w:rPr>
          <w:rFonts w:ascii="Arial" w:hAnsi="Arial" w:cs="Arial"/>
          <w:b/>
          <w:bCs/>
          <w:sz w:val="22"/>
          <w:szCs w:val="22"/>
        </w:rPr>
        <w:t xml:space="preserve"> </w:t>
      </w:r>
      <w:proofErr w:type="spellStart"/>
      <w:r w:rsidRPr="00497E47">
        <w:rPr>
          <w:rFonts w:ascii="Arial" w:hAnsi="Arial" w:cs="Arial"/>
          <w:b/>
          <w:bCs/>
          <w:sz w:val="22"/>
          <w:szCs w:val="22"/>
        </w:rPr>
        <w:t>Architella</w:t>
      </w:r>
      <w:proofErr w:type="spellEnd"/>
      <w:r w:rsidRPr="00497E47">
        <w:rPr>
          <w:rFonts w:ascii="Arial" w:hAnsi="Arial" w:cs="Arial"/>
          <w:b/>
          <w:bCs/>
          <w:sz w:val="22"/>
          <w:szCs w:val="22"/>
        </w:rPr>
        <w:t xml:space="preserve"> – sanft und harmonisch</w:t>
      </w:r>
    </w:p>
    <w:p w14:paraId="0D657F73" w14:textId="77777777" w:rsidR="004B7FE3" w:rsidRDefault="004B7FE3" w:rsidP="004B7FE3">
      <w:pPr>
        <w:spacing w:line="360" w:lineRule="auto"/>
        <w:jc w:val="both"/>
        <w:rPr>
          <w:rFonts w:ascii="Arial" w:hAnsi="Arial" w:cs="Arial"/>
          <w:bCs/>
          <w:sz w:val="22"/>
          <w:szCs w:val="22"/>
        </w:rPr>
      </w:pPr>
      <w:r w:rsidRPr="0055590B">
        <w:rPr>
          <w:rFonts w:ascii="Arial" w:hAnsi="Arial" w:cs="Arial"/>
          <w:bCs/>
          <w:sz w:val="22"/>
          <w:szCs w:val="22"/>
        </w:rPr>
        <w:t>Die neue Dimension von</w:t>
      </w:r>
      <w:r w:rsidR="003B7749">
        <w:rPr>
          <w:rFonts w:ascii="Arial" w:hAnsi="Arial" w:cs="Arial"/>
          <w:bCs/>
          <w:sz w:val="22"/>
          <w:szCs w:val="22"/>
        </w:rPr>
        <w:t xml:space="preserve"> Licht-, Sicht- und Sonnenschutz präsentiert</w:t>
      </w:r>
      <w:r w:rsidRPr="0055590B">
        <w:rPr>
          <w:rFonts w:ascii="Arial" w:hAnsi="Arial" w:cs="Arial"/>
          <w:bCs/>
          <w:sz w:val="22"/>
          <w:szCs w:val="22"/>
        </w:rPr>
        <w:t xml:space="preserve"> DUETTE</w:t>
      </w:r>
      <w:r w:rsidRPr="007A3476">
        <w:rPr>
          <w:rFonts w:ascii="Arial" w:hAnsi="Arial" w:cs="Arial"/>
          <w:b/>
          <w:bCs/>
          <w:sz w:val="22"/>
          <w:szCs w:val="22"/>
          <w:vertAlign w:val="superscript"/>
        </w:rPr>
        <w:t>®</w:t>
      </w:r>
      <w:r w:rsidRPr="0055590B">
        <w:rPr>
          <w:rFonts w:ascii="Arial" w:hAnsi="Arial" w:cs="Arial"/>
          <w:bCs/>
          <w:sz w:val="22"/>
          <w:szCs w:val="22"/>
        </w:rPr>
        <w:t xml:space="preserve"> </w:t>
      </w:r>
      <w:proofErr w:type="spellStart"/>
      <w:r w:rsidR="003B7749">
        <w:rPr>
          <w:rFonts w:ascii="Arial" w:hAnsi="Arial" w:cs="Arial"/>
          <w:bCs/>
          <w:sz w:val="22"/>
          <w:szCs w:val="22"/>
        </w:rPr>
        <w:t>Architella</w:t>
      </w:r>
      <w:proofErr w:type="spellEnd"/>
      <w:r w:rsidR="003B7749">
        <w:rPr>
          <w:rFonts w:ascii="Arial" w:hAnsi="Arial" w:cs="Arial"/>
          <w:bCs/>
          <w:sz w:val="22"/>
          <w:szCs w:val="22"/>
        </w:rPr>
        <w:t xml:space="preserve">. Natürlichkeit und Wohlgefühl stehen hier im Mittelpunkt. </w:t>
      </w:r>
      <w:r w:rsidR="00C40230">
        <w:rPr>
          <w:rFonts w:ascii="Arial" w:hAnsi="Arial" w:cs="Arial"/>
          <w:bCs/>
          <w:sz w:val="22"/>
          <w:szCs w:val="22"/>
        </w:rPr>
        <w:t xml:space="preserve">Mit ihrer </w:t>
      </w:r>
      <w:r w:rsidR="003B7749">
        <w:rPr>
          <w:rFonts w:ascii="Arial" w:hAnsi="Arial" w:cs="Arial"/>
          <w:bCs/>
          <w:sz w:val="22"/>
          <w:szCs w:val="22"/>
        </w:rPr>
        <w:t>doppelte</w:t>
      </w:r>
      <w:r w:rsidR="00C40230">
        <w:rPr>
          <w:rFonts w:ascii="Arial" w:hAnsi="Arial" w:cs="Arial"/>
          <w:bCs/>
          <w:sz w:val="22"/>
          <w:szCs w:val="22"/>
        </w:rPr>
        <w:t>n</w:t>
      </w:r>
      <w:r w:rsidRPr="0055590B">
        <w:rPr>
          <w:rFonts w:ascii="Arial" w:hAnsi="Arial" w:cs="Arial"/>
          <w:bCs/>
          <w:sz w:val="22"/>
          <w:szCs w:val="22"/>
        </w:rPr>
        <w:t xml:space="preserve"> Wabenstruktur </w:t>
      </w:r>
      <w:r w:rsidR="00C40230">
        <w:rPr>
          <w:rFonts w:ascii="Arial" w:hAnsi="Arial" w:cs="Arial"/>
          <w:bCs/>
          <w:sz w:val="22"/>
          <w:szCs w:val="22"/>
        </w:rPr>
        <w:t>und</w:t>
      </w:r>
      <w:r w:rsidR="003B7749">
        <w:rPr>
          <w:rFonts w:ascii="Arial" w:hAnsi="Arial" w:cs="Arial"/>
          <w:bCs/>
          <w:sz w:val="22"/>
          <w:szCs w:val="22"/>
        </w:rPr>
        <w:t xml:space="preserve"> insgesamt vier Stoffschichten erzielt </w:t>
      </w:r>
      <w:r w:rsidR="003B7749" w:rsidRPr="0055590B">
        <w:rPr>
          <w:rFonts w:ascii="Arial" w:hAnsi="Arial" w:cs="Arial"/>
          <w:bCs/>
          <w:sz w:val="22"/>
          <w:szCs w:val="22"/>
        </w:rPr>
        <w:t>DUETTE</w:t>
      </w:r>
      <w:r w:rsidR="003B7749" w:rsidRPr="007A3476">
        <w:rPr>
          <w:rFonts w:ascii="Arial" w:hAnsi="Arial" w:cs="Arial"/>
          <w:b/>
          <w:bCs/>
          <w:sz w:val="22"/>
          <w:szCs w:val="22"/>
          <w:vertAlign w:val="superscript"/>
        </w:rPr>
        <w:t>®</w:t>
      </w:r>
      <w:r w:rsidR="003B7749" w:rsidRPr="0055590B">
        <w:rPr>
          <w:rFonts w:ascii="Arial" w:hAnsi="Arial" w:cs="Arial"/>
          <w:bCs/>
          <w:sz w:val="22"/>
          <w:szCs w:val="22"/>
        </w:rPr>
        <w:t xml:space="preserve"> </w:t>
      </w:r>
      <w:proofErr w:type="spellStart"/>
      <w:r w:rsidR="003B7749">
        <w:rPr>
          <w:rFonts w:ascii="Arial" w:hAnsi="Arial" w:cs="Arial"/>
          <w:bCs/>
          <w:sz w:val="22"/>
          <w:szCs w:val="22"/>
        </w:rPr>
        <w:t>Architella</w:t>
      </w:r>
      <w:proofErr w:type="spellEnd"/>
      <w:r w:rsidR="003B7749" w:rsidRPr="0055590B">
        <w:rPr>
          <w:rFonts w:ascii="Arial" w:hAnsi="Arial" w:cs="Arial"/>
          <w:bCs/>
          <w:sz w:val="22"/>
          <w:szCs w:val="22"/>
        </w:rPr>
        <w:t xml:space="preserve"> </w:t>
      </w:r>
      <w:r w:rsidRPr="0055590B">
        <w:rPr>
          <w:rFonts w:ascii="Arial" w:hAnsi="Arial" w:cs="Arial"/>
          <w:bCs/>
          <w:sz w:val="22"/>
          <w:szCs w:val="22"/>
        </w:rPr>
        <w:t>einen besonders sanften</w:t>
      </w:r>
      <w:r w:rsidR="003B7749">
        <w:rPr>
          <w:rFonts w:ascii="Arial" w:hAnsi="Arial" w:cs="Arial"/>
          <w:bCs/>
          <w:sz w:val="22"/>
          <w:szCs w:val="22"/>
        </w:rPr>
        <w:t xml:space="preserve">, </w:t>
      </w:r>
      <w:r w:rsidRPr="0055590B">
        <w:rPr>
          <w:rFonts w:ascii="Arial" w:hAnsi="Arial" w:cs="Arial"/>
          <w:bCs/>
          <w:sz w:val="22"/>
          <w:szCs w:val="22"/>
        </w:rPr>
        <w:t>weich</w:t>
      </w:r>
      <w:r>
        <w:rPr>
          <w:rFonts w:ascii="Arial" w:hAnsi="Arial" w:cs="Arial"/>
          <w:bCs/>
          <w:sz w:val="22"/>
          <w:szCs w:val="22"/>
        </w:rPr>
        <w:t>en Lichteinfall</w:t>
      </w:r>
      <w:r w:rsidR="00C40230">
        <w:rPr>
          <w:rFonts w:ascii="Arial" w:hAnsi="Arial" w:cs="Arial"/>
          <w:bCs/>
          <w:sz w:val="22"/>
          <w:szCs w:val="22"/>
        </w:rPr>
        <w:t xml:space="preserve"> und eine </w:t>
      </w:r>
      <w:r w:rsidRPr="0055590B">
        <w:rPr>
          <w:rFonts w:ascii="Arial" w:hAnsi="Arial" w:cs="Arial"/>
          <w:bCs/>
          <w:sz w:val="22"/>
          <w:szCs w:val="22"/>
        </w:rPr>
        <w:t>unglaublich harmonische</w:t>
      </w:r>
      <w:r w:rsidR="00C40230">
        <w:rPr>
          <w:rFonts w:ascii="Arial" w:hAnsi="Arial" w:cs="Arial"/>
          <w:bCs/>
          <w:sz w:val="22"/>
          <w:szCs w:val="22"/>
        </w:rPr>
        <w:t xml:space="preserve"> Atmosphäre – unterstrichen von der </w:t>
      </w:r>
      <w:r w:rsidRPr="0055590B">
        <w:rPr>
          <w:rFonts w:ascii="Arial" w:hAnsi="Arial" w:cs="Arial"/>
          <w:bCs/>
          <w:sz w:val="22"/>
          <w:szCs w:val="22"/>
        </w:rPr>
        <w:t>dezente</w:t>
      </w:r>
      <w:r w:rsidR="00C40230">
        <w:rPr>
          <w:rFonts w:ascii="Arial" w:hAnsi="Arial" w:cs="Arial"/>
          <w:bCs/>
          <w:sz w:val="22"/>
          <w:szCs w:val="22"/>
        </w:rPr>
        <w:t>n</w:t>
      </w:r>
      <w:r w:rsidRPr="0055590B">
        <w:rPr>
          <w:rFonts w:ascii="Arial" w:hAnsi="Arial" w:cs="Arial"/>
          <w:bCs/>
          <w:sz w:val="22"/>
          <w:szCs w:val="22"/>
        </w:rPr>
        <w:t xml:space="preserve"> Natürlichkeit der Farben.</w:t>
      </w:r>
      <w:r w:rsidR="00D81DE9">
        <w:rPr>
          <w:rFonts w:ascii="Arial" w:hAnsi="Arial" w:cs="Arial"/>
          <w:bCs/>
          <w:sz w:val="22"/>
          <w:szCs w:val="22"/>
        </w:rPr>
        <w:t xml:space="preserve"> </w:t>
      </w:r>
    </w:p>
    <w:p w14:paraId="09D70E5C" w14:textId="77777777" w:rsidR="004B7FE3" w:rsidRPr="007A3476" w:rsidRDefault="004B7FE3" w:rsidP="004B7FE3">
      <w:pPr>
        <w:spacing w:line="360" w:lineRule="auto"/>
        <w:jc w:val="both"/>
        <w:rPr>
          <w:rFonts w:ascii="Arial" w:hAnsi="Arial" w:cs="Arial"/>
          <w:bCs/>
          <w:sz w:val="22"/>
          <w:szCs w:val="22"/>
        </w:rPr>
      </w:pPr>
    </w:p>
    <w:p w14:paraId="1A4EA003" w14:textId="77777777" w:rsidR="004B7FE3" w:rsidRPr="00F26124" w:rsidRDefault="004B7FE3" w:rsidP="004B7FE3">
      <w:pPr>
        <w:spacing w:line="360" w:lineRule="auto"/>
        <w:rPr>
          <w:rFonts w:ascii="Arial" w:hAnsi="Arial" w:cs="Arial"/>
          <w:b/>
          <w:bCs/>
          <w:sz w:val="22"/>
          <w:szCs w:val="22"/>
        </w:rPr>
      </w:pPr>
      <w:r w:rsidRPr="00F26124">
        <w:rPr>
          <w:rFonts w:ascii="Arial" w:hAnsi="Arial" w:cs="Arial"/>
          <w:b/>
          <w:bCs/>
          <w:sz w:val="22"/>
          <w:szCs w:val="22"/>
        </w:rPr>
        <w:t xml:space="preserve">Trendthema Mehrwert und Wohlgefühl </w:t>
      </w:r>
    </w:p>
    <w:p w14:paraId="555D5C98" w14:textId="77777777" w:rsidR="004B7FE3" w:rsidRDefault="004B7FE3" w:rsidP="004B7FE3">
      <w:pPr>
        <w:spacing w:line="360" w:lineRule="auto"/>
        <w:jc w:val="both"/>
        <w:rPr>
          <w:rFonts w:ascii="Arial" w:hAnsi="Arial" w:cs="Arial"/>
          <w:bCs/>
          <w:sz w:val="22"/>
          <w:szCs w:val="22"/>
        </w:rPr>
      </w:pPr>
      <w:r>
        <w:rPr>
          <w:rFonts w:ascii="Arial" w:hAnsi="Arial" w:cs="Arial"/>
          <w:bCs/>
          <w:sz w:val="22"/>
          <w:szCs w:val="22"/>
        </w:rPr>
        <w:t>Ob sanft und harmonisch oder edel und elegant, ob ausdruckssta</w:t>
      </w:r>
      <w:r w:rsidR="008428BB">
        <w:rPr>
          <w:rFonts w:ascii="Arial" w:hAnsi="Arial" w:cs="Arial"/>
          <w:bCs/>
          <w:sz w:val="22"/>
          <w:szCs w:val="22"/>
        </w:rPr>
        <w:t>rk und farbenfroh oder in dezenter</w:t>
      </w:r>
      <w:r>
        <w:rPr>
          <w:rFonts w:ascii="Arial" w:hAnsi="Arial" w:cs="Arial"/>
          <w:bCs/>
          <w:sz w:val="22"/>
          <w:szCs w:val="22"/>
        </w:rPr>
        <w:t xml:space="preserve"> Farbigkeit, DUETTE</w:t>
      </w:r>
      <w:r w:rsidRPr="007A3476">
        <w:rPr>
          <w:rFonts w:ascii="Arial" w:hAnsi="Arial" w:cs="Arial"/>
          <w:b/>
          <w:bCs/>
          <w:sz w:val="22"/>
          <w:szCs w:val="22"/>
          <w:vertAlign w:val="superscript"/>
        </w:rPr>
        <w:t>®</w:t>
      </w:r>
      <w:r>
        <w:rPr>
          <w:rFonts w:ascii="Arial" w:hAnsi="Arial" w:cs="Arial"/>
          <w:bCs/>
          <w:sz w:val="22"/>
          <w:szCs w:val="22"/>
        </w:rPr>
        <w:t xml:space="preserve"> Wabenplissee </w:t>
      </w:r>
      <w:r w:rsidR="008428BB">
        <w:rPr>
          <w:rFonts w:ascii="Arial" w:hAnsi="Arial" w:cs="Arial"/>
          <w:bCs/>
          <w:sz w:val="22"/>
          <w:szCs w:val="22"/>
        </w:rPr>
        <w:t>bietet</w:t>
      </w:r>
      <w:r>
        <w:rPr>
          <w:rFonts w:ascii="Arial" w:hAnsi="Arial" w:cs="Arial"/>
          <w:bCs/>
          <w:sz w:val="22"/>
          <w:szCs w:val="22"/>
        </w:rPr>
        <w:t xml:space="preserve"> nicht nur trendige Wohnideen</w:t>
      </w:r>
      <w:r w:rsidR="008428BB">
        <w:rPr>
          <w:rFonts w:ascii="Arial" w:hAnsi="Arial" w:cs="Arial"/>
          <w:bCs/>
          <w:sz w:val="22"/>
          <w:szCs w:val="22"/>
        </w:rPr>
        <w:t>,</w:t>
      </w:r>
      <w:r>
        <w:rPr>
          <w:rFonts w:ascii="Arial" w:hAnsi="Arial" w:cs="Arial"/>
          <w:bCs/>
          <w:sz w:val="22"/>
          <w:szCs w:val="22"/>
        </w:rPr>
        <w:t xml:space="preserve"> sondern auch einen entscheidenden Mehrwert. Durch die Wabenstruktur und das natürliche Luftpolster wird das Raumklima nachhaltig verbessert. Im Sommer bleibt die Hitze draußen und im Winter wird der Wärmeverlust am Fenster reduziert. Kühlend im Sommer, wärmend im Winter, stylish das ganze Jahr.</w:t>
      </w:r>
    </w:p>
    <w:p w14:paraId="79B61453" w14:textId="77777777" w:rsidR="004B7FE3" w:rsidRPr="00547AC3" w:rsidRDefault="004B7FE3" w:rsidP="004B7FE3">
      <w:pPr>
        <w:spacing w:line="360" w:lineRule="auto"/>
        <w:rPr>
          <w:rFonts w:ascii="Arial" w:hAnsi="Arial" w:cs="Arial"/>
          <w:bCs/>
          <w:sz w:val="22"/>
          <w:szCs w:val="22"/>
        </w:rPr>
      </w:pPr>
    </w:p>
    <w:p w14:paraId="59369D93" w14:textId="77777777" w:rsidR="00500D7B" w:rsidRPr="00931B68" w:rsidRDefault="00500D7B" w:rsidP="00500D7B">
      <w:pPr>
        <w:spacing w:line="360" w:lineRule="auto"/>
        <w:jc w:val="both"/>
        <w:rPr>
          <w:rFonts w:ascii="Arial" w:hAnsi="Arial" w:cs="Arial"/>
          <w:b/>
          <w:bCs/>
          <w:sz w:val="18"/>
          <w:szCs w:val="18"/>
        </w:rPr>
      </w:pPr>
      <w:r>
        <w:rPr>
          <w:rFonts w:ascii="Arial" w:hAnsi="Arial" w:cs="Arial"/>
          <w:b/>
          <w:bCs/>
          <w:sz w:val="18"/>
          <w:szCs w:val="18"/>
        </w:rPr>
        <w:t xml:space="preserve">Weitere Presseinformationen und Pressefotos auf </w:t>
      </w:r>
      <w:r w:rsidRPr="004343C3">
        <w:rPr>
          <w:rFonts w:ascii="Arial" w:hAnsi="Arial" w:cs="Arial"/>
          <w:b/>
          <w:bCs/>
          <w:sz w:val="18"/>
          <w:szCs w:val="18"/>
        </w:rPr>
        <w:t>www.duette.de</w:t>
      </w:r>
      <w:r>
        <w:rPr>
          <w:rFonts w:ascii="Arial" w:hAnsi="Arial" w:cs="Arial"/>
          <w:b/>
          <w:bCs/>
          <w:sz w:val="18"/>
          <w:szCs w:val="18"/>
        </w:rPr>
        <w:t xml:space="preserve">, </w:t>
      </w:r>
      <w:r w:rsidRPr="004343C3">
        <w:rPr>
          <w:rFonts w:ascii="Arial" w:hAnsi="Arial" w:cs="Arial"/>
          <w:b/>
          <w:bCs/>
          <w:sz w:val="18"/>
          <w:szCs w:val="18"/>
        </w:rPr>
        <w:t>www.duette.at</w:t>
      </w:r>
      <w:r>
        <w:rPr>
          <w:rFonts w:ascii="Arial" w:hAnsi="Arial" w:cs="Arial"/>
          <w:b/>
          <w:bCs/>
          <w:sz w:val="18"/>
          <w:szCs w:val="18"/>
        </w:rPr>
        <w:t>, www.duette.ch</w:t>
      </w:r>
    </w:p>
    <w:p w14:paraId="1F48001F" w14:textId="77777777" w:rsidR="00500D7B" w:rsidRPr="00931B68" w:rsidRDefault="00500D7B" w:rsidP="00500D7B">
      <w:pPr>
        <w:spacing w:line="360" w:lineRule="auto"/>
        <w:jc w:val="both"/>
        <w:rPr>
          <w:rFonts w:ascii="HelveticaNeueLTPro-Md" w:hAnsi="HelveticaNeueLTPro-Md" w:cs="HelveticaNeueLTPro-Md"/>
          <w:sz w:val="20"/>
          <w:szCs w:val="20"/>
          <w:lang w:eastAsia="de-DE"/>
        </w:rPr>
      </w:pPr>
    </w:p>
    <w:p w14:paraId="2839786F" w14:textId="77777777" w:rsidR="00500D7B" w:rsidRDefault="00500D7B" w:rsidP="00500D7B">
      <w:pPr>
        <w:spacing w:line="360" w:lineRule="auto"/>
        <w:jc w:val="both"/>
        <w:rPr>
          <w:rFonts w:ascii="Arial" w:hAnsi="Arial" w:cs="Arial"/>
          <w:b/>
          <w:bCs/>
          <w:sz w:val="18"/>
          <w:szCs w:val="18"/>
        </w:rPr>
      </w:pPr>
      <w:r>
        <w:rPr>
          <w:rFonts w:ascii="Arial" w:hAnsi="Arial" w:cs="Arial"/>
          <w:b/>
          <w:bCs/>
          <w:sz w:val="18"/>
          <w:szCs w:val="18"/>
        </w:rPr>
        <w:t>Ansprechpartner für die Presse:</w:t>
      </w:r>
    </w:p>
    <w:p w14:paraId="775D6F02" w14:textId="6ABD51D4" w:rsidR="0071026D" w:rsidRDefault="000D0FE9" w:rsidP="0071026D">
      <w:pPr>
        <w:spacing w:before="100" w:beforeAutospacing="1" w:after="100" w:afterAutospacing="1" w:line="276" w:lineRule="auto"/>
        <w:contextualSpacing/>
        <w:jc w:val="both"/>
        <w:rPr>
          <w:rFonts w:ascii="Arial" w:hAnsi="Arial" w:cs="Arial"/>
          <w:sz w:val="18"/>
          <w:szCs w:val="18"/>
        </w:rPr>
      </w:pPr>
      <w:r>
        <w:rPr>
          <w:rFonts w:ascii="Arial" w:hAnsi="Arial" w:cs="Arial"/>
          <w:sz w:val="18"/>
          <w:szCs w:val="18"/>
        </w:rPr>
        <w:t>Ulrich Klose</w:t>
      </w:r>
      <w:r w:rsidR="0071026D">
        <w:rPr>
          <w:rFonts w:ascii="Arial" w:hAnsi="Arial" w:cs="Arial"/>
          <w:sz w:val="18"/>
          <w:szCs w:val="18"/>
        </w:rPr>
        <w:t xml:space="preserve"> | Agenta PR | PR-Unit der Agenta Werbeagentur GmbH </w:t>
      </w:r>
    </w:p>
    <w:p w14:paraId="567891FB" w14:textId="490D6DAD" w:rsidR="0071026D" w:rsidRDefault="0071026D" w:rsidP="0071026D">
      <w:pPr>
        <w:spacing w:before="100" w:beforeAutospacing="1" w:after="100" w:afterAutospacing="1" w:line="276" w:lineRule="auto"/>
        <w:contextualSpacing/>
        <w:jc w:val="both"/>
        <w:rPr>
          <w:rFonts w:ascii="Arial" w:hAnsi="Arial" w:cs="Arial"/>
          <w:sz w:val="18"/>
          <w:szCs w:val="18"/>
        </w:rPr>
      </w:pPr>
      <w:r>
        <w:rPr>
          <w:rFonts w:ascii="Arial" w:hAnsi="Arial" w:cs="Arial"/>
          <w:sz w:val="18"/>
          <w:szCs w:val="18"/>
        </w:rPr>
        <w:t>Telefon +49 (0) 251 5305-</w:t>
      </w:r>
      <w:r w:rsidR="000D0FE9">
        <w:rPr>
          <w:rFonts w:ascii="Arial" w:hAnsi="Arial" w:cs="Arial"/>
          <w:sz w:val="18"/>
          <w:szCs w:val="18"/>
        </w:rPr>
        <w:t>142</w:t>
      </w:r>
      <w:r>
        <w:rPr>
          <w:rFonts w:ascii="Arial" w:hAnsi="Arial" w:cs="Arial"/>
          <w:sz w:val="18"/>
          <w:szCs w:val="18"/>
        </w:rPr>
        <w:t xml:space="preserve"> · Telefax +49 (0) 251 5305-195 · E-Mail: </w:t>
      </w:r>
      <w:r w:rsidR="000D0FE9">
        <w:rPr>
          <w:rFonts w:ascii="Arial" w:hAnsi="Arial" w:cs="Arial"/>
          <w:sz w:val="18"/>
          <w:szCs w:val="18"/>
        </w:rPr>
        <w:t>u.klose@agenta-pr.de</w:t>
      </w:r>
      <w:bookmarkStart w:id="0" w:name="_GoBack"/>
      <w:bookmarkEnd w:id="0"/>
    </w:p>
    <w:p w14:paraId="6A853B40" w14:textId="77777777" w:rsidR="0071026D" w:rsidRDefault="0071026D" w:rsidP="0071026D">
      <w:pPr>
        <w:spacing w:before="100" w:beforeAutospacing="1" w:after="100" w:afterAutospacing="1" w:line="276" w:lineRule="auto"/>
        <w:contextualSpacing/>
        <w:jc w:val="both"/>
        <w:rPr>
          <w:rFonts w:ascii="Arial" w:hAnsi="Arial" w:cs="Arial"/>
          <w:sz w:val="18"/>
          <w:szCs w:val="18"/>
        </w:rPr>
      </w:pPr>
      <w:r>
        <w:rPr>
          <w:rFonts w:ascii="Arial" w:hAnsi="Arial" w:cs="Arial"/>
          <w:sz w:val="18"/>
          <w:szCs w:val="18"/>
        </w:rPr>
        <w:t xml:space="preserve">Königsstraße 51-53 · D-48143 Münster  </w:t>
      </w:r>
    </w:p>
    <w:p w14:paraId="2BBDA916" w14:textId="77777777" w:rsidR="00500D7B" w:rsidRPr="000D71D9" w:rsidRDefault="00500D7B" w:rsidP="00500D7B">
      <w:pPr>
        <w:spacing w:line="360" w:lineRule="auto"/>
        <w:jc w:val="both"/>
      </w:pPr>
    </w:p>
    <w:p w14:paraId="4700C40A" w14:textId="6BB0DDB8" w:rsidR="007865A4" w:rsidRPr="004B7FE3" w:rsidRDefault="004B7FE3" w:rsidP="000D0FE9">
      <w:pPr>
        <w:tabs>
          <w:tab w:val="left" w:pos="6045"/>
        </w:tabs>
        <w:spacing w:line="276" w:lineRule="auto"/>
      </w:pPr>
      <w:r>
        <w:rPr>
          <w:rFonts w:ascii="Arial" w:hAnsi="Arial" w:cs="Arial"/>
          <w:b/>
          <w:bCs/>
          <w:sz w:val="20"/>
          <w:szCs w:val="26"/>
        </w:rPr>
        <w:tab/>
      </w:r>
    </w:p>
    <w:sectPr w:rsidR="007865A4" w:rsidRPr="004B7FE3" w:rsidSect="00950D1C">
      <w:headerReference w:type="default" r:id="rId8"/>
      <w:footerReference w:type="default" r:id="rId9"/>
      <w:pgSz w:w="11906" w:h="16838"/>
      <w:pgMar w:top="3969" w:right="1418" w:bottom="1702" w:left="1701" w:header="709" w:footer="669"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53FADE" w14:textId="77777777" w:rsidR="002D4FC1" w:rsidRDefault="002D4FC1">
      <w:r>
        <w:separator/>
      </w:r>
    </w:p>
  </w:endnote>
  <w:endnote w:type="continuationSeparator" w:id="0">
    <w:p w14:paraId="4856125A" w14:textId="77777777" w:rsidR="002D4FC1" w:rsidRDefault="002D4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NeueLTPro-Md">
    <w:altName w:val="Arial"/>
    <w:panose1 w:val="00000000000000000000"/>
    <w:charset w:val="00"/>
    <w:family w:val="swiss"/>
    <w:notTrueType/>
    <w:pitch w:val="default"/>
    <w:sig w:usb0="00000003" w:usb1="00000000" w:usb2="00000000" w:usb3="00000000" w:csb0="00000001" w:csb1="00000000"/>
  </w:font>
  <w:font w:name="HelveticaNeue LT 65 Medium">
    <w:altName w:val="Trebuchet MS"/>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17C9E" w14:textId="77777777" w:rsidR="00CA5392" w:rsidRPr="002009DA" w:rsidRDefault="00CA5392" w:rsidP="00CA5392">
    <w:pPr>
      <w:spacing w:line="200" w:lineRule="exact"/>
      <w:jc w:val="right"/>
      <w:rPr>
        <w:rFonts w:ascii="Arial" w:hAnsi="Arial" w:cs="Arial"/>
        <w:bCs/>
        <w:color w:val="808080"/>
        <w:sz w:val="16"/>
        <w:szCs w:val="16"/>
      </w:rPr>
    </w:pPr>
    <w:r w:rsidRPr="002009DA">
      <w:rPr>
        <w:rFonts w:ascii="Arial" w:hAnsi="Arial" w:cs="Arial"/>
        <w:bCs/>
        <w:color w:val="808080"/>
        <w:sz w:val="16"/>
        <w:szCs w:val="16"/>
      </w:rPr>
      <w:t xml:space="preserve">Seite </w:t>
    </w:r>
    <w:r w:rsidRPr="002009DA">
      <w:rPr>
        <w:rFonts w:ascii="Arial" w:hAnsi="Arial" w:cs="Arial"/>
        <w:bCs/>
        <w:color w:val="808080"/>
        <w:sz w:val="16"/>
        <w:szCs w:val="16"/>
      </w:rPr>
      <w:fldChar w:fldCharType="begin"/>
    </w:r>
    <w:r w:rsidRPr="002009DA">
      <w:rPr>
        <w:rFonts w:ascii="Arial" w:hAnsi="Arial" w:cs="Arial"/>
        <w:bCs/>
        <w:color w:val="808080"/>
        <w:sz w:val="16"/>
        <w:szCs w:val="16"/>
      </w:rPr>
      <w:instrText>PAGE  \* Arabic  \* MERGEFORMAT</w:instrText>
    </w:r>
    <w:r w:rsidRPr="002009DA">
      <w:rPr>
        <w:rFonts w:ascii="Arial" w:hAnsi="Arial" w:cs="Arial"/>
        <w:bCs/>
        <w:color w:val="808080"/>
        <w:sz w:val="16"/>
        <w:szCs w:val="16"/>
      </w:rPr>
      <w:fldChar w:fldCharType="separate"/>
    </w:r>
    <w:r w:rsidR="000D0FE9">
      <w:rPr>
        <w:rFonts w:ascii="Arial" w:hAnsi="Arial" w:cs="Arial"/>
        <w:bCs/>
        <w:noProof/>
        <w:color w:val="808080"/>
        <w:sz w:val="16"/>
        <w:szCs w:val="16"/>
      </w:rPr>
      <w:t>2</w:t>
    </w:r>
    <w:r w:rsidRPr="002009DA">
      <w:rPr>
        <w:rFonts w:ascii="Arial" w:hAnsi="Arial" w:cs="Arial"/>
        <w:bCs/>
        <w:color w:val="808080"/>
        <w:sz w:val="16"/>
        <w:szCs w:val="16"/>
      </w:rPr>
      <w:fldChar w:fldCharType="end"/>
    </w:r>
    <w:r w:rsidRPr="002009DA">
      <w:rPr>
        <w:rFonts w:ascii="Arial" w:hAnsi="Arial" w:cs="Arial"/>
        <w:bCs/>
        <w:color w:val="808080"/>
        <w:sz w:val="16"/>
        <w:szCs w:val="16"/>
      </w:rPr>
      <w:t xml:space="preserve"> von </w:t>
    </w:r>
    <w:r w:rsidRPr="002009DA">
      <w:rPr>
        <w:rFonts w:ascii="Arial" w:hAnsi="Arial" w:cs="Arial"/>
        <w:bCs/>
        <w:color w:val="808080"/>
        <w:sz w:val="16"/>
        <w:szCs w:val="16"/>
      </w:rPr>
      <w:fldChar w:fldCharType="begin"/>
    </w:r>
    <w:r w:rsidRPr="002009DA">
      <w:rPr>
        <w:rFonts w:ascii="Arial" w:hAnsi="Arial" w:cs="Arial"/>
        <w:bCs/>
        <w:color w:val="808080"/>
        <w:sz w:val="16"/>
        <w:szCs w:val="16"/>
      </w:rPr>
      <w:instrText>NUMPAGES  \* Arabic  \* MERGEFORMAT</w:instrText>
    </w:r>
    <w:r w:rsidRPr="002009DA">
      <w:rPr>
        <w:rFonts w:ascii="Arial" w:hAnsi="Arial" w:cs="Arial"/>
        <w:bCs/>
        <w:color w:val="808080"/>
        <w:sz w:val="16"/>
        <w:szCs w:val="16"/>
      </w:rPr>
      <w:fldChar w:fldCharType="separate"/>
    </w:r>
    <w:r w:rsidR="000D0FE9">
      <w:rPr>
        <w:rFonts w:ascii="Arial" w:hAnsi="Arial" w:cs="Arial"/>
        <w:bCs/>
        <w:noProof/>
        <w:color w:val="808080"/>
        <w:sz w:val="16"/>
        <w:szCs w:val="16"/>
      </w:rPr>
      <w:t>2</w:t>
    </w:r>
    <w:r w:rsidRPr="002009DA">
      <w:rPr>
        <w:rFonts w:ascii="Arial" w:hAnsi="Arial" w:cs="Arial"/>
        <w:bCs/>
        <w:color w:val="808080"/>
        <w:sz w:val="16"/>
        <w:szCs w:val="16"/>
      </w:rPr>
      <w:fldChar w:fldCharType="end"/>
    </w:r>
  </w:p>
  <w:p w14:paraId="4C366947" w14:textId="77777777" w:rsidR="002009DA" w:rsidRDefault="002009DA" w:rsidP="00CA5392">
    <w:pPr>
      <w:spacing w:line="200" w:lineRule="exact"/>
      <w:jc w:val="center"/>
      <w:rPr>
        <w:rFonts w:ascii="Arial" w:hAnsi="Arial" w:cs="Arial"/>
        <w:b/>
        <w:bCs/>
        <w:color w:val="808080"/>
        <w:sz w:val="14"/>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6D8263" w14:textId="77777777" w:rsidR="002D4FC1" w:rsidRDefault="002D4FC1">
      <w:r>
        <w:separator/>
      </w:r>
    </w:p>
  </w:footnote>
  <w:footnote w:type="continuationSeparator" w:id="0">
    <w:p w14:paraId="11DCBE10" w14:textId="77777777" w:rsidR="002D4FC1" w:rsidRDefault="002D4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7CF3A" w14:textId="77777777" w:rsidR="006552EA" w:rsidRPr="002B6F51" w:rsidRDefault="00F409E9" w:rsidP="000D7341">
    <w:pPr>
      <w:pStyle w:val="Kopfzeile"/>
      <w:tabs>
        <w:tab w:val="clear" w:pos="4536"/>
        <w:tab w:val="clear" w:pos="9072"/>
      </w:tabs>
      <w:ind w:right="-2"/>
      <w:jc w:val="both"/>
    </w:pPr>
    <w:r w:rsidRPr="00F409E9">
      <w:rPr>
        <w:rFonts w:ascii="HelveticaNeue LT 65 Medium" w:hAnsi="HelveticaNeue LT 65 Medium" w:cs="HelveticaNeue LT 65 Medium"/>
        <w:noProof/>
        <w:color w:val="808080"/>
        <w:sz w:val="36"/>
        <w:lang w:eastAsia="de-DE"/>
      </w:rPr>
      <w:drawing>
        <wp:anchor distT="0" distB="0" distL="114300" distR="114300" simplePos="0" relativeHeight="251663872" behindDoc="0" locked="0" layoutInCell="1" allowOverlap="1" wp14:anchorId="769D523D" wp14:editId="0C68EFDD">
          <wp:simplePos x="0" y="0"/>
          <wp:positionH relativeFrom="column">
            <wp:posOffset>3390265</wp:posOffset>
          </wp:positionH>
          <wp:positionV relativeFrom="paragraph">
            <wp:posOffset>-76200</wp:posOffset>
          </wp:positionV>
          <wp:extent cx="2517775" cy="56642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_Hunter_Douglas_R1_4C_POS.jpg"/>
                  <pic:cNvPicPr/>
                </pic:nvPicPr>
                <pic:blipFill rotWithShape="1">
                  <a:blip r:embed="rId1" cstate="print">
                    <a:clrChange>
                      <a:clrFrom>
                        <a:srgbClr val="FFFFFE"/>
                      </a:clrFrom>
                      <a:clrTo>
                        <a:srgbClr val="FFFFFE">
                          <a:alpha val="0"/>
                        </a:srgbClr>
                      </a:clrTo>
                    </a:clrChange>
                    <a:extLst>
                      <a:ext uri="{28A0092B-C50C-407E-A947-70E740481C1C}">
                        <a14:useLocalDpi xmlns:a14="http://schemas.microsoft.com/office/drawing/2010/main" val="0"/>
                      </a:ext>
                    </a:extLst>
                  </a:blip>
                  <a:srcRect t="33880" b="34726"/>
                  <a:stretch/>
                </pic:blipFill>
                <pic:spPr bwMode="auto">
                  <a:xfrm>
                    <a:off x="0" y="0"/>
                    <a:ext cx="2517775" cy="566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409E9">
      <w:rPr>
        <w:rFonts w:ascii="HelveticaNeue LT 65 Medium" w:hAnsi="HelveticaNeue LT 65 Medium" w:cs="HelveticaNeue LT 65 Medium"/>
        <w:noProof/>
        <w:color w:val="808080"/>
        <w:sz w:val="36"/>
        <w:lang w:eastAsia="de-DE"/>
      </w:rPr>
      <w:drawing>
        <wp:anchor distT="0" distB="0" distL="114300" distR="114300" simplePos="0" relativeHeight="251662848" behindDoc="0" locked="0" layoutInCell="1" allowOverlap="1" wp14:anchorId="30C6B4F2" wp14:editId="52188294">
          <wp:simplePos x="0" y="0"/>
          <wp:positionH relativeFrom="column">
            <wp:posOffset>-239395</wp:posOffset>
          </wp:positionH>
          <wp:positionV relativeFrom="paragraph">
            <wp:posOffset>-232571</wp:posOffset>
          </wp:positionV>
          <wp:extent cx="1799590" cy="1292225"/>
          <wp:effectExtent l="0" t="0" r="0" b="317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ETTE_Logo mit Streifen_0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1292225"/>
                  </a:xfrm>
                  <a:prstGeom prst="rect">
                    <a:avLst/>
                  </a:prstGeom>
                </pic:spPr>
              </pic:pic>
            </a:graphicData>
          </a:graphic>
          <wp14:sizeRelH relativeFrom="page">
            <wp14:pctWidth>0</wp14:pctWidth>
          </wp14:sizeRelH>
          <wp14:sizeRelV relativeFrom="page">
            <wp14:pctHeight>0</wp14:pctHeight>
          </wp14:sizeRelV>
        </wp:anchor>
      </w:drawing>
    </w:r>
    <w:r w:rsidR="00950D1C">
      <w:rPr>
        <w:noProof/>
        <w:lang w:eastAsia="de-DE"/>
      </w:rPr>
      <mc:AlternateContent>
        <mc:Choice Requires="wps">
          <w:drawing>
            <wp:anchor distT="0" distB="0" distL="114300" distR="114300" simplePos="0" relativeHeight="251660800" behindDoc="0" locked="0" layoutInCell="1" allowOverlap="1" wp14:anchorId="1156395E" wp14:editId="33E37735">
              <wp:simplePos x="0" y="0"/>
              <wp:positionH relativeFrom="column">
                <wp:posOffset>3606165</wp:posOffset>
              </wp:positionH>
              <wp:positionV relativeFrom="paragraph">
                <wp:posOffset>6985</wp:posOffset>
              </wp:positionV>
              <wp:extent cx="2095500" cy="504825"/>
              <wp:effectExtent l="0" t="0" r="0" b="9525"/>
              <wp:wrapNone/>
              <wp:docPr id="15" name="Textfeld 15"/>
              <wp:cNvGraphicFramePr/>
              <a:graphic xmlns:a="http://schemas.openxmlformats.org/drawingml/2006/main">
                <a:graphicData uri="http://schemas.microsoft.com/office/word/2010/wordprocessingShape">
                  <wps:wsp>
                    <wps:cNvSpPr txBox="1"/>
                    <wps:spPr>
                      <a:xfrm>
                        <a:off x="0" y="0"/>
                        <a:ext cx="2095500" cy="504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860FE9A" w14:textId="77777777" w:rsidR="00950D1C" w:rsidRPr="00950D1C" w:rsidRDefault="00950D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156395E" id="_x0000_t202" coordsize="21600,21600" o:spt="202" path="m,l,21600r21600,l21600,xe">
              <v:stroke joinstyle="miter"/>
              <v:path gradientshapeok="t" o:connecttype="rect"/>
            </v:shapetype>
            <v:shape id="Textfeld 15" o:spid="_x0000_s1026" type="#_x0000_t202" style="position:absolute;left:0;text-align:left;margin-left:283.95pt;margin-top:.55pt;width:165pt;height:39.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" fillcolor="white [3201]" stroked="f" strokeweight=".5pt">
              <v:textbox>
                <w:txbxContent>
                  <w:p w14:paraId="3860FE9A" w14:textId="77777777" w:rsidR="00950D1C" w:rsidRPr="00950D1C" w:rsidRDefault="00950D1C"/>
                </w:txbxContent>
              </v:textbox>
            </v:shape>
          </w:pict>
        </mc:Fallback>
      </mc:AlternateContent>
    </w:r>
    <w:r w:rsidR="006F6F86">
      <w:tab/>
    </w:r>
  </w:p>
  <w:p w14:paraId="5215AACD" w14:textId="77777777" w:rsidR="00DC14B6" w:rsidRDefault="00DC14B6">
    <w:pPr>
      <w:pStyle w:val="Kopfzeile"/>
      <w:ind w:right="-285"/>
      <w:rPr>
        <w:rFonts w:ascii="HelveticaNeue LT 65 Medium" w:hAnsi="HelveticaNeue LT 65 Medium" w:cs="HelveticaNeue LT 65 Medium"/>
        <w:color w:val="808080"/>
        <w:sz w:val="36"/>
      </w:rPr>
    </w:pPr>
  </w:p>
  <w:p w14:paraId="2446664C" w14:textId="77777777" w:rsidR="00F409E9" w:rsidRDefault="00F409E9">
    <w:pPr>
      <w:pStyle w:val="Kopfzeile"/>
      <w:ind w:right="-285"/>
      <w:rPr>
        <w:rFonts w:ascii="HelveticaNeue LT 65 Medium" w:hAnsi="HelveticaNeue LT 65 Medium" w:cs="HelveticaNeue LT 65 Medium"/>
        <w:color w:val="808080"/>
        <w:sz w:val="36"/>
      </w:rPr>
    </w:pPr>
  </w:p>
  <w:p w14:paraId="3BCF33B2" w14:textId="77777777" w:rsidR="00F409E9" w:rsidRDefault="00F409E9">
    <w:pPr>
      <w:pStyle w:val="Kopfzeile"/>
      <w:ind w:right="-285"/>
      <w:rPr>
        <w:rFonts w:ascii="HelveticaNeue LT 65 Medium" w:hAnsi="HelveticaNeue LT 65 Medium" w:cs="HelveticaNeue LT 65 Medium"/>
        <w:color w:val="808080"/>
        <w:sz w:val="36"/>
      </w:rPr>
    </w:pPr>
  </w:p>
  <w:p w14:paraId="16FF1573" w14:textId="77777777" w:rsidR="00DC14B6" w:rsidRDefault="00DC14B6">
    <w:pPr>
      <w:pStyle w:val="Kopfzeile"/>
      <w:ind w:right="-285"/>
      <w:rPr>
        <w:rFonts w:ascii="HelveticaNeue LT 65 Medium" w:hAnsi="HelveticaNeue LT 65 Medium" w:cs="HelveticaNeue LT 65 Medium"/>
        <w:color w:val="808080"/>
        <w:sz w:val="36"/>
      </w:rPr>
    </w:pPr>
  </w:p>
  <w:p w14:paraId="52E691D3" w14:textId="77777777" w:rsidR="00FF19ED" w:rsidRDefault="00DC14B6">
    <w:pPr>
      <w:pStyle w:val="Kopfzeile"/>
      <w:ind w:right="-285"/>
      <w:rPr>
        <w:rFonts w:ascii="Arial" w:hAnsi="Arial" w:cs="Arial"/>
        <w:color w:val="808080"/>
        <w:sz w:val="36"/>
      </w:rPr>
    </w:pPr>
    <w:r w:rsidRPr="006F6F86">
      <w:rPr>
        <w:rFonts w:ascii="Arial" w:hAnsi="Arial" w:cs="Arial"/>
        <w:color w:val="808080"/>
        <w:sz w:val="36"/>
      </w:rPr>
      <w:t>Presseinformation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7680B"/>
    <w:multiLevelType w:val="multilevel"/>
    <w:tmpl w:val="5C549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3224D3"/>
    <w:multiLevelType w:val="multilevel"/>
    <w:tmpl w:val="F424A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6146FE"/>
    <w:multiLevelType w:val="multilevel"/>
    <w:tmpl w:val="6C2E9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36113C"/>
    <w:multiLevelType w:val="multilevel"/>
    <w:tmpl w:val="96E2E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026D17"/>
    <w:multiLevelType w:val="hybridMultilevel"/>
    <w:tmpl w:val="C51A15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58C457C"/>
    <w:multiLevelType w:val="multilevel"/>
    <w:tmpl w:val="E1484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D46478"/>
    <w:multiLevelType w:val="multilevel"/>
    <w:tmpl w:val="1DF231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AC228A"/>
    <w:multiLevelType w:val="multilevel"/>
    <w:tmpl w:val="7228F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7D20B0"/>
    <w:multiLevelType w:val="multilevel"/>
    <w:tmpl w:val="7EC4C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EF0CCC"/>
    <w:multiLevelType w:val="multilevel"/>
    <w:tmpl w:val="4D32F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F03949"/>
    <w:multiLevelType w:val="hybridMultilevel"/>
    <w:tmpl w:val="EF90F5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3A00496"/>
    <w:multiLevelType w:val="hybridMultilevel"/>
    <w:tmpl w:val="4152587A"/>
    <w:lvl w:ilvl="0" w:tplc="48D6863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64454C8"/>
    <w:multiLevelType w:val="hybridMultilevel"/>
    <w:tmpl w:val="772898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B066B8D"/>
    <w:multiLevelType w:val="multilevel"/>
    <w:tmpl w:val="838AC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12"/>
  </w:num>
  <w:num w:numId="4">
    <w:abstractNumId w:val="7"/>
  </w:num>
  <w:num w:numId="5">
    <w:abstractNumId w:val="4"/>
  </w:num>
  <w:num w:numId="6">
    <w:abstractNumId w:val="2"/>
  </w:num>
  <w:num w:numId="7">
    <w:abstractNumId w:val="5"/>
  </w:num>
  <w:num w:numId="8">
    <w:abstractNumId w:val="1"/>
  </w:num>
  <w:num w:numId="9">
    <w:abstractNumId w:val="3"/>
  </w:num>
  <w:num w:numId="10">
    <w:abstractNumId w:val="9"/>
  </w:num>
  <w:num w:numId="11">
    <w:abstractNumId w:val="13"/>
  </w:num>
  <w:num w:numId="12">
    <w:abstractNumId w:val="0"/>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6865">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2C7"/>
    <w:rsid w:val="00013A87"/>
    <w:rsid w:val="00016F9E"/>
    <w:rsid w:val="000270A6"/>
    <w:rsid w:val="000319D7"/>
    <w:rsid w:val="00033561"/>
    <w:rsid w:val="00040D37"/>
    <w:rsid w:val="0005331E"/>
    <w:rsid w:val="00053E6C"/>
    <w:rsid w:val="00055133"/>
    <w:rsid w:val="0007244F"/>
    <w:rsid w:val="00082014"/>
    <w:rsid w:val="00082225"/>
    <w:rsid w:val="00096284"/>
    <w:rsid w:val="00097C76"/>
    <w:rsid w:val="000B4BD4"/>
    <w:rsid w:val="000C00CE"/>
    <w:rsid w:val="000C0865"/>
    <w:rsid w:val="000C3735"/>
    <w:rsid w:val="000C3C94"/>
    <w:rsid w:val="000D086C"/>
    <w:rsid w:val="000D0FE9"/>
    <w:rsid w:val="000D7341"/>
    <w:rsid w:val="000E0A47"/>
    <w:rsid w:val="000E2246"/>
    <w:rsid w:val="000E7A7B"/>
    <w:rsid w:val="000F6BF2"/>
    <w:rsid w:val="00102658"/>
    <w:rsid w:val="00107CBB"/>
    <w:rsid w:val="001138E5"/>
    <w:rsid w:val="00114825"/>
    <w:rsid w:val="00115F90"/>
    <w:rsid w:val="001410C0"/>
    <w:rsid w:val="00141479"/>
    <w:rsid w:val="0014151D"/>
    <w:rsid w:val="00143960"/>
    <w:rsid w:val="0014600E"/>
    <w:rsid w:val="00152D45"/>
    <w:rsid w:val="0016399E"/>
    <w:rsid w:val="00184A58"/>
    <w:rsid w:val="00185BF5"/>
    <w:rsid w:val="00187DC1"/>
    <w:rsid w:val="001B2C76"/>
    <w:rsid w:val="001B6C22"/>
    <w:rsid w:val="001D5742"/>
    <w:rsid w:val="001D6D8F"/>
    <w:rsid w:val="002009DA"/>
    <w:rsid w:val="00203034"/>
    <w:rsid w:val="00204AEE"/>
    <w:rsid w:val="00207C61"/>
    <w:rsid w:val="002115BF"/>
    <w:rsid w:val="00214AD5"/>
    <w:rsid w:val="0023498F"/>
    <w:rsid w:val="002405E5"/>
    <w:rsid w:val="00246FD1"/>
    <w:rsid w:val="00251394"/>
    <w:rsid w:val="00253B47"/>
    <w:rsid w:val="00253F33"/>
    <w:rsid w:val="00257A1A"/>
    <w:rsid w:val="00273798"/>
    <w:rsid w:val="00291691"/>
    <w:rsid w:val="0029251D"/>
    <w:rsid w:val="00293C38"/>
    <w:rsid w:val="002D4FC1"/>
    <w:rsid w:val="002E1B72"/>
    <w:rsid w:val="002E4702"/>
    <w:rsid w:val="002F5930"/>
    <w:rsid w:val="00301F04"/>
    <w:rsid w:val="003207CB"/>
    <w:rsid w:val="00331532"/>
    <w:rsid w:val="00331B93"/>
    <w:rsid w:val="003473E6"/>
    <w:rsid w:val="00347E6A"/>
    <w:rsid w:val="0035759E"/>
    <w:rsid w:val="00357A1D"/>
    <w:rsid w:val="00357B7B"/>
    <w:rsid w:val="00360CF3"/>
    <w:rsid w:val="00361DEF"/>
    <w:rsid w:val="00365D5C"/>
    <w:rsid w:val="003751D7"/>
    <w:rsid w:val="00375A3E"/>
    <w:rsid w:val="00383936"/>
    <w:rsid w:val="003851D4"/>
    <w:rsid w:val="00392142"/>
    <w:rsid w:val="003A0EB4"/>
    <w:rsid w:val="003B1FCF"/>
    <w:rsid w:val="003B7749"/>
    <w:rsid w:val="003B787E"/>
    <w:rsid w:val="003C0267"/>
    <w:rsid w:val="003C67C8"/>
    <w:rsid w:val="003D0942"/>
    <w:rsid w:val="003D1C89"/>
    <w:rsid w:val="003D49E2"/>
    <w:rsid w:val="003D6F81"/>
    <w:rsid w:val="003E030F"/>
    <w:rsid w:val="003E05EA"/>
    <w:rsid w:val="003F2120"/>
    <w:rsid w:val="003F59E3"/>
    <w:rsid w:val="003F7589"/>
    <w:rsid w:val="0040630F"/>
    <w:rsid w:val="00414392"/>
    <w:rsid w:val="00424DD5"/>
    <w:rsid w:val="004343C3"/>
    <w:rsid w:val="00445870"/>
    <w:rsid w:val="00452001"/>
    <w:rsid w:val="00452F4A"/>
    <w:rsid w:val="00467495"/>
    <w:rsid w:val="00470BE2"/>
    <w:rsid w:val="004715E7"/>
    <w:rsid w:val="00485D6E"/>
    <w:rsid w:val="00495BF7"/>
    <w:rsid w:val="004A5E29"/>
    <w:rsid w:val="004B5A20"/>
    <w:rsid w:val="004B7FE3"/>
    <w:rsid w:val="004C3D5C"/>
    <w:rsid w:val="004E3C73"/>
    <w:rsid w:val="004E651B"/>
    <w:rsid w:val="00500D7B"/>
    <w:rsid w:val="0050259F"/>
    <w:rsid w:val="00502825"/>
    <w:rsid w:val="00506992"/>
    <w:rsid w:val="0051521B"/>
    <w:rsid w:val="00523C5C"/>
    <w:rsid w:val="00532F25"/>
    <w:rsid w:val="005362A2"/>
    <w:rsid w:val="00536801"/>
    <w:rsid w:val="00541B1E"/>
    <w:rsid w:val="0055147E"/>
    <w:rsid w:val="005529EE"/>
    <w:rsid w:val="00552C6B"/>
    <w:rsid w:val="00555E94"/>
    <w:rsid w:val="005620AA"/>
    <w:rsid w:val="005620C4"/>
    <w:rsid w:val="0056473C"/>
    <w:rsid w:val="0056546C"/>
    <w:rsid w:val="00571CE3"/>
    <w:rsid w:val="00573389"/>
    <w:rsid w:val="005748EE"/>
    <w:rsid w:val="0058120D"/>
    <w:rsid w:val="00584F87"/>
    <w:rsid w:val="005931DA"/>
    <w:rsid w:val="00597AEC"/>
    <w:rsid w:val="005A02F8"/>
    <w:rsid w:val="005A0415"/>
    <w:rsid w:val="005A6F82"/>
    <w:rsid w:val="005B65A0"/>
    <w:rsid w:val="005C3474"/>
    <w:rsid w:val="005C49A0"/>
    <w:rsid w:val="005D4F44"/>
    <w:rsid w:val="005D67AF"/>
    <w:rsid w:val="005F51CC"/>
    <w:rsid w:val="0061302D"/>
    <w:rsid w:val="00620334"/>
    <w:rsid w:val="00621E5D"/>
    <w:rsid w:val="006224B1"/>
    <w:rsid w:val="00624CB2"/>
    <w:rsid w:val="00643CC3"/>
    <w:rsid w:val="0065406B"/>
    <w:rsid w:val="00654EDF"/>
    <w:rsid w:val="006552EA"/>
    <w:rsid w:val="006606C1"/>
    <w:rsid w:val="0066387A"/>
    <w:rsid w:val="00682919"/>
    <w:rsid w:val="00691413"/>
    <w:rsid w:val="006A0D54"/>
    <w:rsid w:val="006A5219"/>
    <w:rsid w:val="006C59A1"/>
    <w:rsid w:val="006C71AB"/>
    <w:rsid w:val="006E00B7"/>
    <w:rsid w:val="006F2B40"/>
    <w:rsid w:val="006F3E4A"/>
    <w:rsid w:val="006F6F86"/>
    <w:rsid w:val="006F7C2A"/>
    <w:rsid w:val="00700787"/>
    <w:rsid w:val="00701317"/>
    <w:rsid w:val="007046B8"/>
    <w:rsid w:val="00707803"/>
    <w:rsid w:val="0071026D"/>
    <w:rsid w:val="00715FF0"/>
    <w:rsid w:val="00731AAA"/>
    <w:rsid w:val="00733186"/>
    <w:rsid w:val="00735194"/>
    <w:rsid w:val="00736D19"/>
    <w:rsid w:val="0074013C"/>
    <w:rsid w:val="00742CD2"/>
    <w:rsid w:val="00751614"/>
    <w:rsid w:val="0075513D"/>
    <w:rsid w:val="00755BCD"/>
    <w:rsid w:val="0075682A"/>
    <w:rsid w:val="007601C4"/>
    <w:rsid w:val="007616BA"/>
    <w:rsid w:val="00763788"/>
    <w:rsid w:val="0076393B"/>
    <w:rsid w:val="00770CE8"/>
    <w:rsid w:val="00777F6B"/>
    <w:rsid w:val="007865A4"/>
    <w:rsid w:val="0079472C"/>
    <w:rsid w:val="00797583"/>
    <w:rsid w:val="007A5383"/>
    <w:rsid w:val="007A7925"/>
    <w:rsid w:val="007B2E54"/>
    <w:rsid w:val="007B40BD"/>
    <w:rsid w:val="007B6DC9"/>
    <w:rsid w:val="007D143B"/>
    <w:rsid w:val="007D38D7"/>
    <w:rsid w:val="007D3FDB"/>
    <w:rsid w:val="007F1823"/>
    <w:rsid w:val="007F211C"/>
    <w:rsid w:val="007F5331"/>
    <w:rsid w:val="007F5D6F"/>
    <w:rsid w:val="00800AE6"/>
    <w:rsid w:val="00804D89"/>
    <w:rsid w:val="00810E15"/>
    <w:rsid w:val="00830946"/>
    <w:rsid w:val="00832D5B"/>
    <w:rsid w:val="008428BB"/>
    <w:rsid w:val="00855DAF"/>
    <w:rsid w:val="00857C03"/>
    <w:rsid w:val="008601E5"/>
    <w:rsid w:val="008647FD"/>
    <w:rsid w:val="00865D0A"/>
    <w:rsid w:val="00885CE7"/>
    <w:rsid w:val="00891512"/>
    <w:rsid w:val="00893CC0"/>
    <w:rsid w:val="008966E7"/>
    <w:rsid w:val="008A1EAD"/>
    <w:rsid w:val="008B4184"/>
    <w:rsid w:val="008C600A"/>
    <w:rsid w:val="008D1D8F"/>
    <w:rsid w:val="008D68DA"/>
    <w:rsid w:val="008E063D"/>
    <w:rsid w:val="008E4512"/>
    <w:rsid w:val="008E5969"/>
    <w:rsid w:val="008E79A5"/>
    <w:rsid w:val="008F0C6C"/>
    <w:rsid w:val="008F41D5"/>
    <w:rsid w:val="008F5257"/>
    <w:rsid w:val="0090224D"/>
    <w:rsid w:val="00906138"/>
    <w:rsid w:val="00907D94"/>
    <w:rsid w:val="009127CA"/>
    <w:rsid w:val="00930D16"/>
    <w:rsid w:val="00931B68"/>
    <w:rsid w:val="00933FFA"/>
    <w:rsid w:val="00935A21"/>
    <w:rsid w:val="00944160"/>
    <w:rsid w:val="00945554"/>
    <w:rsid w:val="00950D1C"/>
    <w:rsid w:val="00951E42"/>
    <w:rsid w:val="009522A4"/>
    <w:rsid w:val="00954B9B"/>
    <w:rsid w:val="00956C26"/>
    <w:rsid w:val="00957431"/>
    <w:rsid w:val="00985141"/>
    <w:rsid w:val="009853C2"/>
    <w:rsid w:val="00995EBB"/>
    <w:rsid w:val="009A688A"/>
    <w:rsid w:val="009A7EBE"/>
    <w:rsid w:val="009B3AA7"/>
    <w:rsid w:val="009B3F28"/>
    <w:rsid w:val="009B4221"/>
    <w:rsid w:val="009C1DC9"/>
    <w:rsid w:val="009C1DEC"/>
    <w:rsid w:val="009C2BF8"/>
    <w:rsid w:val="009D298D"/>
    <w:rsid w:val="009D6AAA"/>
    <w:rsid w:val="009F4B66"/>
    <w:rsid w:val="00A02F4C"/>
    <w:rsid w:val="00A0473D"/>
    <w:rsid w:val="00A07995"/>
    <w:rsid w:val="00A17C6F"/>
    <w:rsid w:val="00A351CE"/>
    <w:rsid w:val="00A41261"/>
    <w:rsid w:val="00A42ACE"/>
    <w:rsid w:val="00A54FE2"/>
    <w:rsid w:val="00A612F4"/>
    <w:rsid w:val="00A73273"/>
    <w:rsid w:val="00A736F1"/>
    <w:rsid w:val="00A745B7"/>
    <w:rsid w:val="00A76DD7"/>
    <w:rsid w:val="00A77486"/>
    <w:rsid w:val="00A778F9"/>
    <w:rsid w:val="00A937DE"/>
    <w:rsid w:val="00A93B1F"/>
    <w:rsid w:val="00A94B76"/>
    <w:rsid w:val="00AA0FC0"/>
    <w:rsid w:val="00AA24DF"/>
    <w:rsid w:val="00AA280E"/>
    <w:rsid w:val="00AA4751"/>
    <w:rsid w:val="00AA6690"/>
    <w:rsid w:val="00AC1202"/>
    <w:rsid w:val="00AC2EF7"/>
    <w:rsid w:val="00AD5224"/>
    <w:rsid w:val="00AF415B"/>
    <w:rsid w:val="00B06F23"/>
    <w:rsid w:val="00B13CFE"/>
    <w:rsid w:val="00B27A04"/>
    <w:rsid w:val="00B51004"/>
    <w:rsid w:val="00B65132"/>
    <w:rsid w:val="00B670F0"/>
    <w:rsid w:val="00B77D50"/>
    <w:rsid w:val="00B80732"/>
    <w:rsid w:val="00B84BF7"/>
    <w:rsid w:val="00B84FF8"/>
    <w:rsid w:val="00BA7EF0"/>
    <w:rsid w:val="00BD0F36"/>
    <w:rsid w:val="00BE3F65"/>
    <w:rsid w:val="00BF2929"/>
    <w:rsid w:val="00BF356E"/>
    <w:rsid w:val="00BF4C77"/>
    <w:rsid w:val="00C023FB"/>
    <w:rsid w:val="00C1438C"/>
    <w:rsid w:val="00C17137"/>
    <w:rsid w:val="00C24F7D"/>
    <w:rsid w:val="00C268A4"/>
    <w:rsid w:val="00C30F09"/>
    <w:rsid w:val="00C32133"/>
    <w:rsid w:val="00C40230"/>
    <w:rsid w:val="00C77314"/>
    <w:rsid w:val="00C77FE2"/>
    <w:rsid w:val="00CA069D"/>
    <w:rsid w:val="00CA0C03"/>
    <w:rsid w:val="00CA5392"/>
    <w:rsid w:val="00CB080F"/>
    <w:rsid w:val="00CB346C"/>
    <w:rsid w:val="00CC3B5B"/>
    <w:rsid w:val="00CD6157"/>
    <w:rsid w:val="00CD6A19"/>
    <w:rsid w:val="00CE4DED"/>
    <w:rsid w:val="00D01BE1"/>
    <w:rsid w:val="00D03B65"/>
    <w:rsid w:val="00D06CAA"/>
    <w:rsid w:val="00D07D3C"/>
    <w:rsid w:val="00D4344A"/>
    <w:rsid w:val="00D43E3F"/>
    <w:rsid w:val="00D52C1F"/>
    <w:rsid w:val="00D55CAD"/>
    <w:rsid w:val="00D642AC"/>
    <w:rsid w:val="00D725B6"/>
    <w:rsid w:val="00D742C7"/>
    <w:rsid w:val="00D74624"/>
    <w:rsid w:val="00D81DE9"/>
    <w:rsid w:val="00D93ECE"/>
    <w:rsid w:val="00D961ED"/>
    <w:rsid w:val="00DA371A"/>
    <w:rsid w:val="00DA391C"/>
    <w:rsid w:val="00DB461B"/>
    <w:rsid w:val="00DB55C9"/>
    <w:rsid w:val="00DC14B6"/>
    <w:rsid w:val="00DD519E"/>
    <w:rsid w:val="00DE7A8A"/>
    <w:rsid w:val="00DF5EF9"/>
    <w:rsid w:val="00E0056A"/>
    <w:rsid w:val="00E02446"/>
    <w:rsid w:val="00E22B40"/>
    <w:rsid w:val="00E25A34"/>
    <w:rsid w:val="00E26988"/>
    <w:rsid w:val="00E3615C"/>
    <w:rsid w:val="00E439BA"/>
    <w:rsid w:val="00E43E2A"/>
    <w:rsid w:val="00E52681"/>
    <w:rsid w:val="00E6277E"/>
    <w:rsid w:val="00E75AF9"/>
    <w:rsid w:val="00E9004A"/>
    <w:rsid w:val="00E976F7"/>
    <w:rsid w:val="00EB2F24"/>
    <w:rsid w:val="00EB330D"/>
    <w:rsid w:val="00EB74C5"/>
    <w:rsid w:val="00EC2376"/>
    <w:rsid w:val="00EC245E"/>
    <w:rsid w:val="00EC2EE0"/>
    <w:rsid w:val="00ED5B69"/>
    <w:rsid w:val="00EE680E"/>
    <w:rsid w:val="00EE7BCC"/>
    <w:rsid w:val="00EF48AE"/>
    <w:rsid w:val="00EF6E02"/>
    <w:rsid w:val="00EF776E"/>
    <w:rsid w:val="00F063F9"/>
    <w:rsid w:val="00F17E24"/>
    <w:rsid w:val="00F32949"/>
    <w:rsid w:val="00F409E9"/>
    <w:rsid w:val="00F61E0B"/>
    <w:rsid w:val="00F66028"/>
    <w:rsid w:val="00F674DC"/>
    <w:rsid w:val="00F70FD8"/>
    <w:rsid w:val="00F760E5"/>
    <w:rsid w:val="00F76145"/>
    <w:rsid w:val="00F9606F"/>
    <w:rsid w:val="00FA2AF1"/>
    <w:rsid w:val="00FA74B1"/>
    <w:rsid w:val="00FA7D72"/>
    <w:rsid w:val="00FD001E"/>
    <w:rsid w:val="00FD30E0"/>
    <w:rsid w:val="00FF19ED"/>
    <w:rsid w:val="00FF3F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colormenu v:ext="edit" strokecolor="none"/>
    </o:shapedefaults>
    <o:shapelayout v:ext="edit">
      <o:idmap v:ext="edit" data="1"/>
    </o:shapelayout>
  </w:shapeDefaults>
  <w:doNotEmbedSmartTags/>
  <w:decimalSymbol w:val=","/>
  <w:listSeparator w:val=";"/>
  <w14:docId w14:val="292CAF44"/>
  <w15:docId w15:val="{F89FE5D4-E256-4710-8A65-4A23AE9C3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sz w:val="24"/>
      <w:szCs w:val="24"/>
      <w:lang w:eastAsia="ar-SA"/>
    </w:rPr>
  </w:style>
  <w:style w:type="paragraph" w:styleId="berschrift1">
    <w:name w:val="heading 1"/>
    <w:basedOn w:val="Standard"/>
    <w:link w:val="berschrift1Zchn"/>
    <w:uiPriority w:val="9"/>
    <w:qFormat/>
    <w:rsid w:val="00EC2376"/>
    <w:pPr>
      <w:suppressAutoHyphens w:val="0"/>
      <w:spacing w:before="100" w:beforeAutospacing="1" w:after="100" w:afterAutospacing="1"/>
      <w:outlineLvl w:val="0"/>
    </w:pPr>
    <w:rPr>
      <w:b/>
      <w:bCs/>
      <w:kern w:val="36"/>
      <w:sz w:val="48"/>
      <w:szCs w:val="48"/>
      <w:lang w:val="x-none" w:eastAsia="x-none"/>
    </w:rPr>
  </w:style>
  <w:style w:type="paragraph" w:styleId="berschrift2">
    <w:name w:val="heading 2"/>
    <w:basedOn w:val="Standard"/>
    <w:next w:val="Standard"/>
    <w:link w:val="berschrift2Zchn"/>
    <w:uiPriority w:val="9"/>
    <w:semiHidden/>
    <w:unhideWhenUsed/>
    <w:qFormat/>
    <w:rsid w:val="001D5742"/>
    <w:pPr>
      <w:keepNext/>
      <w:spacing w:before="240" w:after="60"/>
      <w:outlineLvl w:val="1"/>
    </w:pPr>
    <w:rPr>
      <w:rFonts w:asciiTheme="majorHAnsi" w:eastAsiaTheme="majorEastAsia" w:hAnsiTheme="majorHAnsi" w:cstheme="majorBidi"/>
      <w:b/>
      <w:bCs/>
      <w:i/>
      <w:iCs/>
      <w:sz w:val="28"/>
      <w:szCs w:val="28"/>
    </w:rPr>
  </w:style>
  <w:style w:type="paragraph" w:styleId="berschrift3">
    <w:name w:val="heading 3"/>
    <w:basedOn w:val="Standard"/>
    <w:next w:val="Standard"/>
    <w:link w:val="berschrift3Zchn"/>
    <w:uiPriority w:val="9"/>
    <w:semiHidden/>
    <w:unhideWhenUsed/>
    <w:qFormat/>
    <w:rsid w:val="00715FF0"/>
    <w:pPr>
      <w:keepNext/>
      <w:spacing w:before="240" w:after="60"/>
      <w:outlineLvl w:val="2"/>
    </w:pPr>
    <w:rPr>
      <w:rFonts w:asciiTheme="majorHAnsi" w:eastAsiaTheme="majorEastAsia" w:hAnsiTheme="majorHAnsi" w:cstheme="majorBidi"/>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Wingdings" w:hAnsi="Wingdings" w:cs="Wingdings" w:hint="default"/>
    </w:rPr>
  </w:style>
  <w:style w:type="character" w:customStyle="1" w:styleId="WW8Num1z1">
    <w:name w:val="WW8Num1z1"/>
    <w:rPr>
      <w:rFonts w:ascii="Courier New" w:hAnsi="Courier New"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style>
  <w:style w:type="character" w:customStyle="1" w:styleId="WW8Num3z2">
    <w:name w:val="WW8Num3z2"/>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Wingdings" w:hAnsi="Wingdings" w:cs="Wingdings" w:hint="default"/>
    </w:rPr>
  </w:style>
  <w:style w:type="character" w:customStyle="1" w:styleId="WW8Num7z1">
    <w:name w:val="WW8Num7z1"/>
    <w:rPr>
      <w:rFonts w:ascii="Courier New" w:hAnsi="Courier New" w:cs="Wingdings" w:hint="default"/>
    </w:rPr>
  </w:style>
  <w:style w:type="character" w:customStyle="1" w:styleId="WW8Num7z3">
    <w:name w:val="WW8Num7z3"/>
    <w:rPr>
      <w:rFonts w:ascii="Symbol" w:hAnsi="Symbol" w:cs="Symbol" w:hint="default"/>
    </w:rPr>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Wingdings"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Wingdings"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Times New Roman" w:eastAsia="Times New Roman" w:hAnsi="Times New Roman" w:cs="Times New Roman" w:hint="default"/>
    </w:rPr>
  </w:style>
  <w:style w:type="character" w:customStyle="1" w:styleId="WW8Num11z1">
    <w:name w:val="WW8Num11z1"/>
    <w:rPr>
      <w:rFonts w:ascii="Courier New" w:hAnsi="Courier New" w:cs="Wingdings"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ascii="Wingdings" w:hAnsi="Wingdings" w:cs="Wingdings" w:hint="default"/>
    </w:rPr>
  </w:style>
  <w:style w:type="character" w:customStyle="1" w:styleId="WW8Num13z1">
    <w:name w:val="WW8Num13z1"/>
    <w:rPr>
      <w:rFonts w:ascii="Courier New" w:hAnsi="Courier New"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Wingdings" w:hint="default"/>
    </w:rPr>
  </w:style>
  <w:style w:type="character" w:customStyle="1" w:styleId="WW8Num14z2">
    <w:name w:val="WW8Num14z2"/>
    <w:rPr>
      <w:rFonts w:ascii="Wingdings" w:hAnsi="Wingdings" w:cs="Wingdings" w:hint="default"/>
    </w:rPr>
  </w:style>
  <w:style w:type="character" w:customStyle="1" w:styleId="Absatz-Standardschriftart1">
    <w:name w:val="Absatz-Standardschriftart1"/>
  </w:style>
  <w:style w:type="character" w:styleId="Hyperlink">
    <w:name w:val="Hyperlink"/>
    <w:rPr>
      <w:color w:val="0000FF"/>
      <w:u w:val="single"/>
    </w:rPr>
  </w:style>
  <w:style w:type="character" w:styleId="Seitenzahl">
    <w:name w:val="page number"/>
    <w:basedOn w:val="Absatz-Standardschriftart1"/>
  </w:style>
  <w:style w:type="character" w:styleId="BesuchterHyperlink">
    <w:name w:val="FollowedHyperlink"/>
    <w:rPr>
      <w:color w:val="800080"/>
      <w:u w:val="single"/>
    </w:rPr>
  </w:style>
  <w:style w:type="character" w:customStyle="1" w:styleId="subheadline1">
    <w:name w:val="subheadline1"/>
    <w:rPr>
      <w:rFonts w:ascii="Arial" w:hAnsi="Arial" w:cs="Arial" w:hint="default"/>
      <w:b/>
      <w:bCs/>
      <w:color w:val="C34100"/>
      <w:sz w:val="20"/>
      <w:szCs w:val="20"/>
      <w:shd w:val="clear" w:color="auto" w:fill="auto"/>
    </w:rPr>
  </w:style>
  <w:style w:type="character" w:customStyle="1" w:styleId="FontStyle16">
    <w:name w:val="Font Style16"/>
    <w:rPr>
      <w:rFonts w:ascii="Times New Roman" w:hAnsi="Times New Roman" w:cs="Times New Roman"/>
      <w:spacing w:val="10"/>
      <w:sz w:val="20"/>
    </w:rPr>
  </w:style>
  <w:style w:type="character" w:customStyle="1" w:styleId="FontStyle15">
    <w:name w:val="Font Style15"/>
    <w:rPr>
      <w:rFonts w:ascii="Times New Roman" w:hAnsi="Times New Roman" w:cs="Times New Roman"/>
      <w:sz w:val="24"/>
    </w:rPr>
  </w:style>
  <w:style w:type="paragraph" w:customStyle="1" w:styleId="berschrift">
    <w:name w:val="Überschrift"/>
    <w:basedOn w:val="Standard"/>
    <w:next w:val="Textkrper"/>
    <w:pPr>
      <w:keepNext/>
      <w:spacing w:before="240" w:after="120"/>
    </w:pPr>
    <w:rPr>
      <w:rFonts w:ascii="Arial" w:eastAsia="Arial Unicode MS" w:hAnsi="Arial" w:cs="Arial Unicode MS"/>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Sprechblasentext1">
    <w:name w:val="Sprechblasentext1"/>
    <w:basedOn w:val="Standard"/>
    <w:rPr>
      <w:rFonts w:ascii="Tahoma" w:hAnsi="Tahoma" w:cs="Tahoma"/>
      <w:sz w:val="16"/>
      <w:szCs w:val="16"/>
    </w:rPr>
  </w:style>
  <w:style w:type="paragraph" w:customStyle="1" w:styleId="copytext">
    <w:name w:val="copytext"/>
    <w:basedOn w:val="Standard"/>
    <w:pPr>
      <w:spacing w:before="280" w:after="280"/>
    </w:pPr>
    <w:rPr>
      <w:rFonts w:ascii="Arial" w:hAnsi="Arial" w:cs="Arial"/>
      <w:color w:val="000000"/>
      <w:sz w:val="20"/>
      <w:szCs w:val="20"/>
    </w:rPr>
  </w:style>
  <w:style w:type="paragraph" w:customStyle="1" w:styleId="Verdana">
    <w:name w:val="Verdana"/>
    <w:basedOn w:val="Standard"/>
    <w:pPr>
      <w:ind w:right="1021"/>
    </w:pPr>
    <w:rPr>
      <w:rFonts w:ascii="Verdana" w:hAnsi="Verdana" w:cs="Verdana"/>
      <w:sz w:val="20"/>
    </w:rPr>
  </w:style>
  <w:style w:type="paragraph" w:customStyle="1" w:styleId="Dokumentstruktur1">
    <w:name w:val="Dokumentstruktur1"/>
    <w:basedOn w:val="Standard"/>
    <w:pPr>
      <w:shd w:val="clear" w:color="auto" w:fill="000080"/>
    </w:pPr>
    <w:rPr>
      <w:rFonts w:ascii="Tahoma" w:hAnsi="Tahoma" w:cs="Tahoma"/>
      <w:sz w:val="20"/>
      <w:szCs w:val="20"/>
    </w:rPr>
  </w:style>
  <w:style w:type="paragraph" w:styleId="Listenabsatz">
    <w:name w:val="List Paragraph"/>
    <w:basedOn w:val="Standard"/>
    <w:qFormat/>
    <w:pPr>
      <w:spacing w:after="200" w:line="276" w:lineRule="auto"/>
      <w:ind w:left="720"/>
    </w:pPr>
    <w:rPr>
      <w:rFonts w:ascii="Calibri" w:hAnsi="Calibri" w:cs="Calibri"/>
      <w:sz w:val="22"/>
      <w:szCs w:val="22"/>
    </w:rPr>
  </w:style>
  <w:style w:type="paragraph" w:customStyle="1" w:styleId="StandardWeb1">
    <w:name w:val="Standard (Web)1"/>
    <w:basedOn w:val="Standard"/>
    <w:pPr>
      <w:spacing w:before="280" w:after="280"/>
    </w:pPr>
    <w:rPr>
      <w:rFonts w:eastAsia="MS Mincho"/>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Rahmeninhalt">
    <w:name w:val="Rahmeninhalt"/>
    <w:basedOn w:val="Textkrper"/>
  </w:style>
  <w:style w:type="paragraph" w:styleId="Sprechblasentext">
    <w:name w:val="Balloon Text"/>
    <w:basedOn w:val="Standard"/>
    <w:link w:val="SprechblasentextZchn"/>
    <w:uiPriority w:val="99"/>
    <w:semiHidden/>
    <w:unhideWhenUsed/>
    <w:rsid w:val="00B65132"/>
    <w:rPr>
      <w:rFonts w:ascii="Tahoma" w:hAnsi="Tahoma"/>
      <w:sz w:val="16"/>
      <w:szCs w:val="16"/>
    </w:rPr>
  </w:style>
  <w:style w:type="character" w:customStyle="1" w:styleId="SprechblasentextZchn">
    <w:name w:val="Sprechblasentext Zchn"/>
    <w:link w:val="Sprechblasentext"/>
    <w:uiPriority w:val="99"/>
    <w:semiHidden/>
    <w:rsid w:val="00B65132"/>
    <w:rPr>
      <w:rFonts w:ascii="Tahoma" w:hAnsi="Tahoma" w:cs="Tahoma"/>
      <w:sz w:val="16"/>
      <w:szCs w:val="16"/>
      <w:lang w:val="de-DE" w:eastAsia="ar-SA"/>
    </w:rPr>
  </w:style>
  <w:style w:type="paragraph" w:styleId="NurText">
    <w:name w:val="Plain Text"/>
    <w:basedOn w:val="Standard"/>
    <w:link w:val="NurTextZchn"/>
    <w:uiPriority w:val="99"/>
    <w:unhideWhenUsed/>
    <w:rsid w:val="00F66028"/>
    <w:pPr>
      <w:suppressAutoHyphens w:val="0"/>
    </w:pPr>
    <w:rPr>
      <w:rFonts w:ascii="Calibri" w:eastAsia="Calibri" w:hAnsi="Calibri"/>
      <w:sz w:val="22"/>
      <w:szCs w:val="21"/>
      <w:lang w:val="x-none" w:eastAsia="x-none"/>
    </w:rPr>
  </w:style>
  <w:style w:type="character" w:customStyle="1" w:styleId="NurTextZchn">
    <w:name w:val="Nur Text Zchn"/>
    <w:link w:val="NurText"/>
    <w:uiPriority w:val="99"/>
    <w:rsid w:val="00F66028"/>
    <w:rPr>
      <w:rFonts w:ascii="Calibri" w:eastAsia="Calibri" w:hAnsi="Calibri"/>
      <w:sz w:val="22"/>
      <w:szCs w:val="21"/>
    </w:rPr>
  </w:style>
  <w:style w:type="paragraph" w:customStyle="1" w:styleId="Default">
    <w:name w:val="Default"/>
    <w:rsid w:val="00F66028"/>
    <w:pPr>
      <w:autoSpaceDE w:val="0"/>
      <w:autoSpaceDN w:val="0"/>
      <w:adjustRightInd w:val="0"/>
    </w:pPr>
    <w:rPr>
      <w:rFonts w:ascii="Arial" w:hAnsi="Arial" w:cs="Arial"/>
      <w:color w:val="000000"/>
      <w:sz w:val="24"/>
      <w:szCs w:val="24"/>
      <w:lang w:val="en-US" w:eastAsia="en-US"/>
    </w:rPr>
  </w:style>
  <w:style w:type="character" w:customStyle="1" w:styleId="berschrift1Zchn">
    <w:name w:val="Überschrift 1 Zchn"/>
    <w:link w:val="berschrift1"/>
    <w:uiPriority w:val="9"/>
    <w:rsid w:val="00EC2376"/>
    <w:rPr>
      <w:b/>
      <w:bCs/>
      <w:kern w:val="36"/>
      <w:sz w:val="48"/>
      <w:szCs w:val="48"/>
    </w:rPr>
  </w:style>
  <w:style w:type="character" w:customStyle="1" w:styleId="apple-converted-space">
    <w:name w:val="apple-converted-space"/>
    <w:rsid w:val="00AA24DF"/>
  </w:style>
  <w:style w:type="character" w:styleId="Kommentarzeichen">
    <w:name w:val="annotation reference"/>
    <w:uiPriority w:val="99"/>
    <w:semiHidden/>
    <w:unhideWhenUsed/>
    <w:rsid w:val="00E439BA"/>
    <w:rPr>
      <w:sz w:val="16"/>
      <w:szCs w:val="16"/>
    </w:rPr>
  </w:style>
  <w:style w:type="paragraph" w:styleId="Kommentartext">
    <w:name w:val="annotation text"/>
    <w:basedOn w:val="Standard"/>
    <w:link w:val="KommentartextZchn"/>
    <w:uiPriority w:val="99"/>
    <w:semiHidden/>
    <w:unhideWhenUsed/>
    <w:rsid w:val="00E439BA"/>
    <w:rPr>
      <w:sz w:val="20"/>
      <w:szCs w:val="20"/>
    </w:rPr>
  </w:style>
  <w:style w:type="character" w:customStyle="1" w:styleId="KommentartextZchn">
    <w:name w:val="Kommentartext Zchn"/>
    <w:link w:val="Kommentartext"/>
    <w:uiPriority w:val="99"/>
    <w:semiHidden/>
    <w:rsid w:val="00E439BA"/>
    <w:rPr>
      <w:lang w:val="de-DE" w:eastAsia="ar-SA"/>
    </w:rPr>
  </w:style>
  <w:style w:type="paragraph" w:styleId="Kommentarthema">
    <w:name w:val="annotation subject"/>
    <w:basedOn w:val="Kommentartext"/>
    <w:next w:val="Kommentartext"/>
    <w:link w:val="KommentarthemaZchn"/>
    <w:uiPriority w:val="99"/>
    <w:semiHidden/>
    <w:unhideWhenUsed/>
    <w:rsid w:val="00E439BA"/>
    <w:rPr>
      <w:b/>
      <w:bCs/>
    </w:rPr>
  </w:style>
  <w:style w:type="character" w:customStyle="1" w:styleId="KommentarthemaZchn">
    <w:name w:val="Kommentarthema Zchn"/>
    <w:link w:val="Kommentarthema"/>
    <w:uiPriority w:val="99"/>
    <w:semiHidden/>
    <w:rsid w:val="00E439BA"/>
    <w:rPr>
      <w:b/>
      <w:bCs/>
      <w:lang w:val="de-DE" w:eastAsia="ar-SA"/>
    </w:rPr>
  </w:style>
  <w:style w:type="paragraph" w:styleId="StandardWeb">
    <w:name w:val="Normal (Web)"/>
    <w:basedOn w:val="Standard"/>
    <w:uiPriority w:val="99"/>
    <w:semiHidden/>
    <w:unhideWhenUsed/>
    <w:rsid w:val="00EB330D"/>
    <w:pPr>
      <w:suppressAutoHyphens w:val="0"/>
      <w:spacing w:before="100" w:beforeAutospacing="1" w:after="100" w:afterAutospacing="1"/>
    </w:pPr>
    <w:rPr>
      <w:lang w:eastAsia="de-DE"/>
    </w:rPr>
  </w:style>
  <w:style w:type="character" w:customStyle="1" w:styleId="berschrift3Zchn">
    <w:name w:val="Überschrift 3 Zchn"/>
    <w:basedOn w:val="Absatz-Standardschriftart"/>
    <w:link w:val="berschrift3"/>
    <w:uiPriority w:val="9"/>
    <w:semiHidden/>
    <w:rsid w:val="00715FF0"/>
    <w:rPr>
      <w:rFonts w:asciiTheme="majorHAnsi" w:eastAsiaTheme="majorEastAsia" w:hAnsiTheme="majorHAnsi" w:cstheme="majorBidi"/>
      <w:b/>
      <w:bCs/>
      <w:sz w:val="26"/>
      <w:szCs w:val="26"/>
      <w:lang w:eastAsia="ar-SA"/>
    </w:rPr>
  </w:style>
  <w:style w:type="character" w:customStyle="1" w:styleId="upper">
    <w:name w:val="upper"/>
    <w:rsid w:val="00715FF0"/>
  </w:style>
  <w:style w:type="character" w:styleId="Fett">
    <w:name w:val="Strong"/>
    <w:uiPriority w:val="22"/>
    <w:qFormat/>
    <w:rsid w:val="00143960"/>
    <w:rPr>
      <w:b/>
      <w:bCs/>
    </w:rPr>
  </w:style>
  <w:style w:type="character" w:customStyle="1" w:styleId="berschrift2Zchn">
    <w:name w:val="Überschrift 2 Zchn"/>
    <w:basedOn w:val="Absatz-Standardschriftart"/>
    <w:link w:val="berschrift2"/>
    <w:uiPriority w:val="9"/>
    <w:semiHidden/>
    <w:rsid w:val="001D5742"/>
    <w:rPr>
      <w:rFonts w:asciiTheme="majorHAnsi" w:eastAsiaTheme="majorEastAsia" w:hAnsiTheme="majorHAnsi" w:cstheme="majorBidi"/>
      <w:b/>
      <w:bCs/>
      <w:i/>
      <w:iCs/>
      <w:sz w:val="28"/>
      <w:szCs w:val="28"/>
      <w:lang w:eastAsia="ar-SA"/>
    </w:rPr>
  </w:style>
  <w:style w:type="character" w:customStyle="1" w:styleId="mw-headline">
    <w:name w:val="mw-headline"/>
    <w:rsid w:val="004C3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42173">
      <w:bodyDiv w:val="1"/>
      <w:marLeft w:val="0"/>
      <w:marRight w:val="0"/>
      <w:marTop w:val="0"/>
      <w:marBottom w:val="0"/>
      <w:divBdr>
        <w:top w:val="none" w:sz="0" w:space="0" w:color="auto"/>
        <w:left w:val="none" w:sz="0" w:space="0" w:color="auto"/>
        <w:bottom w:val="none" w:sz="0" w:space="0" w:color="auto"/>
        <w:right w:val="none" w:sz="0" w:space="0" w:color="auto"/>
      </w:divBdr>
      <w:divsChild>
        <w:div w:id="1535656588">
          <w:marLeft w:val="0"/>
          <w:marRight w:val="0"/>
          <w:marTop w:val="0"/>
          <w:marBottom w:val="0"/>
          <w:divBdr>
            <w:top w:val="none" w:sz="0" w:space="0" w:color="auto"/>
            <w:left w:val="none" w:sz="0" w:space="0" w:color="auto"/>
            <w:bottom w:val="none" w:sz="0" w:space="0" w:color="auto"/>
            <w:right w:val="none" w:sz="0" w:space="0" w:color="auto"/>
          </w:divBdr>
          <w:divsChild>
            <w:div w:id="2057730489">
              <w:marLeft w:val="0"/>
              <w:marRight w:val="0"/>
              <w:marTop w:val="0"/>
              <w:marBottom w:val="0"/>
              <w:divBdr>
                <w:top w:val="none" w:sz="0" w:space="0" w:color="auto"/>
                <w:left w:val="none" w:sz="0" w:space="0" w:color="auto"/>
                <w:bottom w:val="none" w:sz="0" w:space="0" w:color="auto"/>
                <w:right w:val="none" w:sz="0" w:space="0" w:color="auto"/>
              </w:divBdr>
            </w:div>
          </w:divsChild>
        </w:div>
        <w:div w:id="124472212">
          <w:marLeft w:val="0"/>
          <w:marRight w:val="0"/>
          <w:marTop w:val="0"/>
          <w:marBottom w:val="0"/>
          <w:divBdr>
            <w:top w:val="none" w:sz="0" w:space="0" w:color="auto"/>
            <w:left w:val="none" w:sz="0" w:space="0" w:color="auto"/>
            <w:bottom w:val="none" w:sz="0" w:space="0" w:color="auto"/>
            <w:right w:val="none" w:sz="0" w:space="0" w:color="auto"/>
          </w:divBdr>
          <w:divsChild>
            <w:div w:id="2066682571">
              <w:marLeft w:val="0"/>
              <w:marRight w:val="0"/>
              <w:marTop w:val="0"/>
              <w:marBottom w:val="0"/>
              <w:divBdr>
                <w:top w:val="none" w:sz="0" w:space="0" w:color="auto"/>
                <w:left w:val="none" w:sz="0" w:space="0" w:color="auto"/>
                <w:bottom w:val="none" w:sz="0" w:space="0" w:color="auto"/>
                <w:right w:val="none" w:sz="0" w:space="0" w:color="auto"/>
              </w:divBdr>
              <w:divsChild>
                <w:div w:id="22094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222795">
      <w:bodyDiv w:val="1"/>
      <w:marLeft w:val="0"/>
      <w:marRight w:val="0"/>
      <w:marTop w:val="0"/>
      <w:marBottom w:val="0"/>
      <w:divBdr>
        <w:top w:val="none" w:sz="0" w:space="0" w:color="auto"/>
        <w:left w:val="none" w:sz="0" w:space="0" w:color="auto"/>
        <w:bottom w:val="none" w:sz="0" w:space="0" w:color="auto"/>
        <w:right w:val="none" w:sz="0" w:space="0" w:color="auto"/>
      </w:divBdr>
      <w:divsChild>
        <w:div w:id="841310218">
          <w:marLeft w:val="0"/>
          <w:marRight w:val="0"/>
          <w:marTop w:val="0"/>
          <w:marBottom w:val="0"/>
          <w:divBdr>
            <w:top w:val="none" w:sz="0" w:space="0" w:color="auto"/>
            <w:left w:val="none" w:sz="0" w:space="0" w:color="auto"/>
            <w:bottom w:val="none" w:sz="0" w:space="0" w:color="auto"/>
            <w:right w:val="none" w:sz="0" w:space="0" w:color="auto"/>
          </w:divBdr>
        </w:div>
      </w:divsChild>
    </w:div>
    <w:div w:id="308831387">
      <w:bodyDiv w:val="1"/>
      <w:marLeft w:val="0"/>
      <w:marRight w:val="0"/>
      <w:marTop w:val="0"/>
      <w:marBottom w:val="0"/>
      <w:divBdr>
        <w:top w:val="none" w:sz="0" w:space="0" w:color="auto"/>
        <w:left w:val="none" w:sz="0" w:space="0" w:color="auto"/>
        <w:bottom w:val="none" w:sz="0" w:space="0" w:color="auto"/>
        <w:right w:val="none" w:sz="0" w:space="0" w:color="auto"/>
      </w:divBdr>
      <w:divsChild>
        <w:div w:id="1100108509">
          <w:marLeft w:val="0"/>
          <w:marRight w:val="0"/>
          <w:marTop w:val="0"/>
          <w:marBottom w:val="0"/>
          <w:divBdr>
            <w:top w:val="none" w:sz="0" w:space="0" w:color="auto"/>
            <w:left w:val="none" w:sz="0" w:space="0" w:color="auto"/>
            <w:bottom w:val="none" w:sz="0" w:space="0" w:color="auto"/>
            <w:right w:val="none" w:sz="0" w:space="0" w:color="auto"/>
          </w:divBdr>
        </w:div>
      </w:divsChild>
    </w:div>
    <w:div w:id="340473990">
      <w:bodyDiv w:val="1"/>
      <w:marLeft w:val="0"/>
      <w:marRight w:val="0"/>
      <w:marTop w:val="0"/>
      <w:marBottom w:val="0"/>
      <w:divBdr>
        <w:top w:val="none" w:sz="0" w:space="0" w:color="auto"/>
        <w:left w:val="none" w:sz="0" w:space="0" w:color="auto"/>
        <w:bottom w:val="none" w:sz="0" w:space="0" w:color="auto"/>
        <w:right w:val="none" w:sz="0" w:space="0" w:color="auto"/>
      </w:divBdr>
    </w:div>
    <w:div w:id="766510178">
      <w:bodyDiv w:val="1"/>
      <w:marLeft w:val="0"/>
      <w:marRight w:val="0"/>
      <w:marTop w:val="0"/>
      <w:marBottom w:val="0"/>
      <w:divBdr>
        <w:top w:val="none" w:sz="0" w:space="0" w:color="auto"/>
        <w:left w:val="none" w:sz="0" w:space="0" w:color="auto"/>
        <w:bottom w:val="none" w:sz="0" w:space="0" w:color="auto"/>
        <w:right w:val="none" w:sz="0" w:space="0" w:color="auto"/>
      </w:divBdr>
    </w:div>
    <w:div w:id="907111649">
      <w:bodyDiv w:val="1"/>
      <w:marLeft w:val="0"/>
      <w:marRight w:val="0"/>
      <w:marTop w:val="0"/>
      <w:marBottom w:val="0"/>
      <w:divBdr>
        <w:top w:val="none" w:sz="0" w:space="0" w:color="auto"/>
        <w:left w:val="none" w:sz="0" w:space="0" w:color="auto"/>
        <w:bottom w:val="none" w:sz="0" w:space="0" w:color="auto"/>
        <w:right w:val="none" w:sz="0" w:space="0" w:color="auto"/>
      </w:divBdr>
      <w:divsChild>
        <w:div w:id="1240359470">
          <w:marLeft w:val="0"/>
          <w:marRight w:val="0"/>
          <w:marTop w:val="0"/>
          <w:marBottom w:val="0"/>
          <w:divBdr>
            <w:top w:val="none" w:sz="0" w:space="0" w:color="auto"/>
            <w:left w:val="none" w:sz="0" w:space="0" w:color="auto"/>
            <w:bottom w:val="none" w:sz="0" w:space="0" w:color="auto"/>
            <w:right w:val="none" w:sz="0" w:space="0" w:color="auto"/>
          </w:divBdr>
        </w:div>
      </w:divsChild>
    </w:div>
    <w:div w:id="992176657">
      <w:bodyDiv w:val="1"/>
      <w:marLeft w:val="0"/>
      <w:marRight w:val="0"/>
      <w:marTop w:val="0"/>
      <w:marBottom w:val="0"/>
      <w:divBdr>
        <w:top w:val="none" w:sz="0" w:space="0" w:color="auto"/>
        <w:left w:val="none" w:sz="0" w:space="0" w:color="auto"/>
        <w:bottom w:val="none" w:sz="0" w:space="0" w:color="auto"/>
        <w:right w:val="none" w:sz="0" w:space="0" w:color="auto"/>
      </w:divBdr>
    </w:div>
    <w:div w:id="1088430582">
      <w:bodyDiv w:val="1"/>
      <w:marLeft w:val="0"/>
      <w:marRight w:val="0"/>
      <w:marTop w:val="0"/>
      <w:marBottom w:val="0"/>
      <w:divBdr>
        <w:top w:val="none" w:sz="0" w:space="0" w:color="auto"/>
        <w:left w:val="none" w:sz="0" w:space="0" w:color="auto"/>
        <w:bottom w:val="none" w:sz="0" w:space="0" w:color="auto"/>
        <w:right w:val="none" w:sz="0" w:space="0" w:color="auto"/>
      </w:divBdr>
    </w:div>
    <w:div w:id="1130518786">
      <w:bodyDiv w:val="1"/>
      <w:marLeft w:val="0"/>
      <w:marRight w:val="0"/>
      <w:marTop w:val="0"/>
      <w:marBottom w:val="0"/>
      <w:divBdr>
        <w:top w:val="none" w:sz="0" w:space="0" w:color="auto"/>
        <w:left w:val="none" w:sz="0" w:space="0" w:color="auto"/>
        <w:bottom w:val="none" w:sz="0" w:space="0" w:color="auto"/>
        <w:right w:val="none" w:sz="0" w:space="0" w:color="auto"/>
      </w:divBdr>
      <w:divsChild>
        <w:div w:id="1955401063">
          <w:marLeft w:val="0"/>
          <w:marRight w:val="0"/>
          <w:marTop w:val="0"/>
          <w:marBottom w:val="0"/>
          <w:divBdr>
            <w:top w:val="none" w:sz="0" w:space="0" w:color="auto"/>
            <w:left w:val="none" w:sz="0" w:space="0" w:color="auto"/>
            <w:bottom w:val="none" w:sz="0" w:space="0" w:color="auto"/>
            <w:right w:val="none" w:sz="0" w:space="0" w:color="auto"/>
          </w:divBdr>
        </w:div>
      </w:divsChild>
    </w:div>
    <w:div w:id="1355577378">
      <w:bodyDiv w:val="1"/>
      <w:marLeft w:val="0"/>
      <w:marRight w:val="0"/>
      <w:marTop w:val="0"/>
      <w:marBottom w:val="0"/>
      <w:divBdr>
        <w:top w:val="none" w:sz="0" w:space="0" w:color="auto"/>
        <w:left w:val="none" w:sz="0" w:space="0" w:color="auto"/>
        <w:bottom w:val="none" w:sz="0" w:space="0" w:color="auto"/>
        <w:right w:val="none" w:sz="0" w:space="0" w:color="auto"/>
      </w:divBdr>
    </w:div>
    <w:div w:id="1551723401">
      <w:bodyDiv w:val="1"/>
      <w:marLeft w:val="0"/>
      <w:marRight w:val="0"/>
      <w:marTop w:val="0"/>
      <w:marBottom w:val="0"/>
      <w:divBdr>
        <w:top w:val="none" w:sz="0" w:space="0" w:color="auto"/>
        <w:left w:val="none" w:sz="0" w:space="0" w:color="auto"/>
        <w:bottom w:val="none" w:sz="0" w:space="0" w:color="auto"/>
        <w:right w:val="none" w:sz="0" w:space="0" w:color="auto"/>
      </w:divBdr>
    </w:div>
    <w:div w:id="1642537783">
      <w:bodyDiv w:val="1"/>
      <w:marLeft w:val="0"/>
      <w:marRight w:val="0"/>
      <w:marTop w:val="0"/>
      <w:marBottom w:val="0"/>
      <w:divBdr>
        <w:top w:val="none" w:sz="0" w:space="0" w:color="auto"/>
        <w:left w:val="none" w:sz="0" w:space="0" w:color="auto"/>
        <w:bottom w:val="none" w:sz="0" w:space="0" w:color="auto"/>
        <w:right w:val="none" w:sz="0" w:space="0" w:color="auto"/>
      </w:divBdr>
    </w:div>
    <w:div w:id="1642925928">
      <w:bodyDiv w:val="1"/>
      <w:marLeft w:val="0"/>
      <w:marRight w:val="0"/>
      <w:marTop w:val="0"/>
      <w:marBottom w:val="0"/>
      <w:divBdr>
        <w:top w:val="none" w:sz="0" w:space="0" w:color="auto"/>
        <w:left w:val="none" w:sz="0" w:space="0" w:color="auto"/>
        <w:bottom w:val="none" w:sz="0" w:space="0" w:color="auto"/>
        <w:right w:val="none" w:sz="0" w:space="0" w:color="auto"/>
      </w:divBdr>
      <w:divsChild>
        <w:div w:id="689918050">
          <w:marLeft w:val="0"/>
          <w:marRight w:val="0"/>
          <w:marTop w:val="0"/>
          <w:marBottom w:val="0"/>
          <w:divBdr>
            <w:top w:val="none" w:sz="0" w:space="0" w:color="auto"/>
            <w:left w:val="none" w:sz="0" w:space="0" w:color="auto"/>
            <w:bottom w:val="none" w:sz="0" w:space="0" w:color="auto"/>
            <w:right w:val="none" w:sz="0" w:space="0" w:color="auto"/>
          </w:divBdr>
          <w:divsChild>
            <w:div w:id="1951547660">
              <w:marLeft w:val="0"/>
              <w:marRight w:val="0"/>
              <w:marTop w:val="0"/>
              <w:marBottom w:val="0"/>
              <w:divBdr>
                <w:top w:val="none" w:sz="0" w:space="0" w:color="auto"/>
                <w:left w:val="none" w:sz="0" w:space="0" w:color="auto"/>
                <w:bottom w:val="none" w:sz="0" w:space="0" w:color="auto"/>
                <w:right w:val="none" w:sz="0" w:space="0" w:color="auto"/>
              </w:divBdr>
              <w:divsChild>
                <w:div w:id="910890589">
                  <w:marLeft w:val="0"/>
                  <w:marRight w:val="0"/>
                  <w:marTop w:val="0"/>
                  <w:marBottom w:val="0"/>
                  <w:divBdr>
                    <w:top w:val="none" w:sz="0" w:space="0" w:color="auto"/>
                    <w:left w:val="none" w:sz="0" w:space="0" w:color="auto"/>
                    <w:bottom w:val="none" w:sz="0" w:space="0" w:color="auto"/>
                    <w:right w:val="none" w:sz="0" w:space="0" w:color="auto"/>
                  </w:divBdr>
                </w:div>
              </w:divsChild>
            </w:div>
            <w:div w:id="228074036">
              <w:marLeft w:val="0"/>
              <w:marRight w:val="0"/>
              <w:marTop w:val="0"/>
              <w:marBottom w:val="0"/>
              <w:divBdr>
                <w:top w:val="none" w:sz="0" w:space="0" w:color="auto"/>
                <w:left w:val="none" w:sz="0" w:space="0" w:color="auto"/>
                <w:bottom w:val="none" w:sz="0" w:space="0" w:color="auto"/>
                <w:right w:val="none" w:sz="0" w:space="0" w:color="auto"/>
              </w:divBdr>
              <w:divsChild>
                <w:div w:id="2067945067">
                  <w:marLeft w:val="0"/>
                  <w:marRight w:val="0"/>
                  <w:marTop w:val="0"/>
                  <w:marBottom w:val="0"/>
                  <w:divBdr>
                    <w:top w:val="none" w:sz="0" w:space="0" w:color="auto"/>
                    <w:left w:val="none" w:sz="0" w:space="0" w:color="auto"/>
                    <w:bottom w:val="none" w:sz="0" w:space="0" w:color="auto"/>
                    <w:right w:val="none" w:sz="0" w:space="0" w:color="auto"/>
                  </w:divBdr>
                </w:div>
                <w:div w:id="183757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258456">
      <w:bodyDiv w:val="1"/>
      <w:marLeft w:val="0"/>
      <w:marRight w:val="0"/>
      <w:marTop w:val="0"/>
      <w:marBottom w:val="0"/>
      <w:divBdr>
        <w:top w:val="none" w:sz="0" w:space="0" w:color="auto"/>
        <w:left w:val="none" w:sz="0" w:space="0" w:color="auto"/>
        <w:bottom w:val="none" w:sz="0" w:space="0" w:color="auto"/>
        <w:right w:val="none" w:sz="0" w:space="0" w:color="auto"/>
      </w:divBdr>
      <w:divsChild>
        <w:div w:id="1139766373">
          <w:marLeft w:val="0"/>
          <w:marRight w:val="0"/>
          <w:marTop w:val="0"/>
          <w:marBottom w:val="0"/>
          <w:divBdr>
            <w:top w:val="none" w:sz="0" w:space="0" w:color="auto"/>
            <w:left w:val="none" w:sz="0" w:space="0" w:color="auto"/>
            <w:bottom w:val="none" w:sz="0" w:space="0" w:color="auto"/>
            <w:right w:val="none" w:sz="0" w:space="0" w:color="auto"/>
          </w:divBdr>
          <w:divsChild>
            <w:div w:id="20275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09272">
      <w:bodyDiv w:val="1"/>
      <w:marLeft w:val="0"/>
      <w:marRight w:val="0"/>
      <w:marTop w:val="0"/>
      <w:marBottom w:val="0"/>
      <w:divBdr>
        <w:top w:val="none" w:sz="0" w:space="0" w:color="auto"/>
        <w:left w:val="none" w:sz="0" w:space="0" w:color="auto"/>
        <w:bottom w:val="none" w:sz="0" w:space="0" w:color="auto"/>
        <w:right w:val="none" w:sz="0" w:space="0" w:color="auto"/>
      </w:divBdr>
      <w:divsChild>
        <w:div w:id="1210335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E1042-0B1A-4405-B39E-363CC3FDB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3132</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TELEFAX</vt:lpstr>
      <vt:lpstr>TELEFAX</vt:lpstr>
    </vt:vector>
  </TitlesOfParts>
  <Company>LR Health &amp; Beauty Systems GmbH</Company>
  <LinksUpToDate>false</LinksUpToDate>
  <CharactersWithSpaces>3621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TELEFAX</dc:title>
  <dc:creator>brinkmannm</dc:creator>
  <cp:lastModifiedBy>Ulrich Klose</cp:lastModifiedBy>
  <cp:revision>3</cp:revision>
  <cp:lastPrinted>2016-03-21T09:59:00Z</cp:lastPrinted>
  <dcterms:created xsi:type="dcterms:W3CDTF">2022-11-18T13:10:00Z</dcterms:created>
  <dcterms:modified xsi:type="dcterms:W3CDTF">2023-05-31T08:35:00Z</dcterms:modified>
</cp:coreProperties>
</file>